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CDB2D8" w14:textId="4BCAF790" w:rsidR="00725BE1" w:rsidRPr="004966EA" w:rsidRDefault="004966EA" w:rsidP="003E20BA">
      <w:pPr>
        <w:jc w:val="left"/>
        <w:outlineLvl w:val="0"/>
        <w:rPr>
          <w:bCs/>
        </w:rPr>
      </w:pPr>
      <w:r w:rsidRPr="004966EA">
        <w:rPr>
          <w:bCs/>
        </w:rPr>
        <w:t>2</w:t>
      </w:r>
      <w:r w:rsidR="003454A7">
        <w:rPr>
          <w:bCs/>
        </w:rPr>
        <w:t>7</w:t>
      </w:r>
      <w:r w:rsidR="005D0021" w:rsidRPr="004966EA">
        <w:rPr>
          <w:bCs/>
        </w:rPr>
        <w:t>.</w:t>
      </w:r>
      <w:r w:rsidR="002B1459" w:rsidRPr="004966EA">
        <w:rPr>
          <w:bCs/>
        </w:rPr>
        <w:t>03</w:t>
      </w:r>
      <w:r w:rsidR="005D0021" w:rsidRPr="004966EA">
        <w:rPr>
          <w:bCs/>
        </w:rPr>
        <w:t>.</w:t>
      </w:r>
      <w:r w:rsidR="002B1459" w:rsidRPr="004966EA">
        <w:rPr>
          <w:bCs/>
        </w:rPr>
        <w:t>2025</w:t>
      </w:r>
    </w:p>
    <w:p w14:paraId="7E52E560" w14:textId="77777777" w:rsidR="008B60CF" w:rsidRPr="002D57F3" w:rsidRDefault="008B60CF" w:rsidP="008B60CF">
      <w:pPr>
        <w:jc w:val="left"/>
        <w:rPr>
          <w:bCs/>
          <w:iCs/>
        </w:rPr>
      </w:pPr>
    </w:p>
    <w:p w14:paraId="4D369D11" w14:textId="185E43FB" w:rsidR="008B60CF" w:rsidRPr="00B22B54" w:rsidRDefault="002B1459" w:rsidP="008B60CF">
      <w:pPr>
        <w:jc w:val="left"/>
        <w:rPr>
          <w:b/>
          <w:sz w:val="29"/>
          <w:szCs w:val="29"/>
        </w:rPr>
      </w:pPr>
      <w:r>
        <w:rPr>
          <w:b/>
          <w:sz w:val="29"/>
          <w:szCs w:val="29"/>
        </w:rPr>
        <w:t xml:space="preserve">ISH 2025: </w:t>
      </w:r>
      <w:r w:rsidR="00386010">
        <w:rPr>
          <w:b/>
          <w:sz w:val="29"/>
          <w:szCs w:val="29"/>
        </w:rPr>
        <w:t>Wilo</w:t>
      </w:r>
      <w:r w:rsidR="00B0404B">
        <w:rPr>
          <w:b/>
          <w:sz w:val="29"/>
          <w:szCs w:val="29"/>
        </w:rPr>
        <w:t xml:space="preserve"> punktet</w:t>
      </w:r>
      <w:r w:rsidR="00386010">
        <w:rPr>
          <w:b/>
          <w:sz w:val="29"/>
          <w:szCs w:val="29"/>
        </w:rPr>
        <w:t xml:space="preserve"> mit </w:t>
      </w:r>
      <w:r w:rsidR="00531D8B">
        <w:rPr>
          <w:b/>
          <w:sz w:val="29"/>
          <w:szCs w:val="29"/>
        </w:rPr>
        <w:t>nachhaltigen</w:t>
      </w:r>
      <w:r w:rsidR="00F25DF6">
        <w:rPr>
          <w:b/>
          <w:sz w:val="29"/>
          <w:szCs w:val="29"/>
        </w:rPr>
        <w:t xml:space="preserve"> Produkten, Systemen und </w:t>
      </w:r>
      <w:r w:rsidR="00396286">
        <w:rPr>
          <w:b/>
          <w:sz w:val="29"/>
          <w:szCs w:val="29"/>
        </w:rPr>
        <w:t>Lösungen</w:t>
      </w:r>
    </w:p>
    <w:p w14:paraId="6D83062D" w14:textId="47A42F56" w:rsidR="00D53B19" w:rsidRPr="006C2A2C" w:rsidRDefault="00B456A2" w:rsidP="004F7A3A">
      <w:pPr>
        <w:rPr>
          <w:rFonts w:eastAsia="Calibri" w:cs="Arial"/>
          <w:lang w:eastAsia="en-US"/>
        </w:rPr>
      </w:pPr>
      <w:r>
        <w:rPr>
          <w:rFonts w:eastAsia="Calibri" w:cs="Arial"/>
          <w:lang w:eastAsia="en-US"/>
        </w:rPr>
        <w:t xml:space="preserve">Technologiekonzern </w:t>
      </w:r>
      <w:r w:rsidR="001760FC">
        <w:rPr>
          <w:rFonts w:eastAsia="Calibri" w:cs="Arial"/>
          <w:lang w:eastAsia="en-US"/>
        </w:rPr>
        <w:t>macht Nachhaltigkeitsausrichtung für</w:t>
      </w:r>
      <w:r w:rsidR="00590676" w:rsidRPr="006C2A2C">
        <w:rPr>
          <w:rFonts w:eastAsia="Calibri" w:cs="Arial"/>
          <w:lang w:eastAsia="en-US"/>
        </w:rPr>
        <w:t xml:space="preserve"> </w:t>
      </w:r>
      <w:r w:rsidR="00590676">
        <w:rPr>
          <w:rFonts w:eastAsia="Calibri" w:cs="Arial"/>
          <w:lang w:eastAsia="en-US"/>
        </w:rPr>
        <w:t>i</w:t>
      </w:r>
      <w:r w:rsidR="00776890" w:rsidRPr="006C2A2C">
        <w:rPr>
          <w:rFonts w:eastAsia="Calibri" w:cs="Arial"/>
          <w:lang w:eastAsia="en-US"/>
        </w:rPr>
        <w:t xml:space="preserve">nternationales </w:t>
      </w:r>
      <w:r w:rsidR="00D53B19" w:rsidRPr="006C2A2C">
        <w:rPr>
          <w:rFonts w:eastAsia="Calibri" w:cs="Arial"/>
          <w:lang w:eastAsia="en-US"/>
        </w:rPr>
        <w:t>Messepublikum erlebbar</w:t>
      </w:r>
    </w:p>
    <w:p w14:paraId="50F21754" w14:textId="77777777" w:rsidR="00FE6C1E" w:rsidRPr="00210A49" w:rsidRDefault="00FE6C1E" w:rsidP="00462C02">
      <w:pPr>
        <w:rPr>
          <w:rFonts w:eastAsia="Calibri" w:cs="Arial"/>
          <w:color w:val="FF0000"/>
          <w:lang w:eastAsia="en-US"/>
        </w:rPr>
      </w:pPr>
    </w:p>
    <w:p w14:paraId="5EB9AD1F" w14:textId="4435FFDD" w:rsidR="0088624A" w:rsidRDefault="00531D8B" w:rsidP="001A14DF">
      <w:pPr>
        <w:rPr>
          <w:rFonts w:eastAsia="Calibri" w:cs="Arial"/>
          <w:bCs/>
          <w:lang w:eastAsia="en-US"/>
        </w:rPr>
      </w:pPr>
      <w:r>
        <w:rPr>
          <w:rFonts w:eastAsia="Calibri" w:cs="Arial"/>
          <w:b/>
          <w:lang w:eastAsia="en-US"/>
        </w:rPr>
        <w:t>Dortmund/</w:t>
      </w:r>
      <w:r w:rsidR="002B1459">
        <w:rPr>
          <w:rFonts w:eastAsia="Calibri" w:cs="Arial"/>
          <w:b/>
          <w:lang w:eastAsia="en-US"/>
        </w:rPr>
        <w:t>Frankfurt</w:t>
      </w:r>
      <w:r w:rsidR="00B75258">
        <w:rPr>
          <w:rFonts w:eastAsia="Calibri" w:cs="Arial"/>
          <w:b/>
          <w:lang w:eastAsia="en-US"/>
        </w:rPr>
        <w:t xml:space="preserve"> am Main</w:t>
      </w:r>
      <w:r w:rsidR="002B1459">
        <w:rPr>
          <w:rFonts w:eastAsia="Calibri" w:cs="Arial"/>
          <w:b/>
          <w:lang w:eastAsia="en-US"/>
        </w:rPr>
        <w:t xml:space="preserve">. </w:t>
      </w:r>
      <w:r w:rsidR="00F25DF6" w:rsidRPr="00CF7B57">
        <w:rPr>
          <w:rFonts w:eastAsia="Calibri" w:cs="Arial"/>
          <w:bCs/>
          <w:lang w:eastAsia="en-US"/>
        </w:rPr>
        <w:t>Nach der ISH 2025 hat die</w:t>
      </w:r>
      <w:r w:rsidR="00D877C5" w:rsidRPr="00CF7B57">
        <w:rPr>
          <w:rFonts w:eastAsia="Calibri" w:cs="Arial"/>
          <w:bCs/>
          <w:lang w:eastAsia="en-US"/>
        </w:rPr>
        <w:t xml:space="preserve"> Wilo Gruppe eine</w:t>
      </w:r>
      <w:r w:rsidR="000D3181" w:rsidRPr="00CF7B57">
        <w:rPr>
          <w:rFonts w:eastAsia="Calibri" w:cs="Arial"/>
          <w:bCs/>
          <w:lang w:eastAsia="en-US"/>
        </w:rPr>
        <w:t xml:space="preserve"> positive Bilanz </w:t>
      </w:r>
      <w:r w:rsidR="00F25DF6" w:rsidRPr="00CF7B57">
        <w:rPr>
          <w:rFonts w:eastAsia="Calibri" w:cs="Arial"/>
          <w:bCs/>
          <w:lang w:eastAsia="en-US"/>
        </w:rPr>
        <w:t>gezogen</w:t>
      </w:r>
      <w:r w:rsidR="000D3181" w:rsidRPr="00CF7B57">
        <w:rPr>
          <w:rFonts w:eastAsia="Calibri" w:cs="Arial"/>
          <w:bCs/>
          <w:lang w:eastAsia="en-US"/>
        </w:rPr>
        <w:t>.</w:t>
      </w:r>
      <w:r w:rsidR="00D877C5" w:rsidRPr="00CF7B57">
        <w:rPr>
          <w:rFonts w:eastAsia="Calibri" w:cs="Arial"/>
          <w:bCs/>
          <w:lang w:eastAsia="en-US"/>
        </w:rPr>
        <w:t xml:space="preserve"> </w:t>
      </w:r>
      <w:r w:rsidR="00553662" w:rsidRPr="00CF7B57">
        <w:rPr>
          <w:rFonts w:eastAsia="Calibri" w:cs="Arial"/>
          <w:bCs/>
          <w:lang w:eastAsia="en-US"/>
        </w:rPr>
        <w:t>Vom 17. bis 21. März</w:t>
      </w:r>
      <w:r w:rsidR="000A2466" w:rsidRPr="00CF7B57">
        <w:rPr>
          <w:rFonts w:eastAsia="Calibri" w:cs="Arial"/>
          <w:bCs/>
          <w:lang w:eastAsia="en-US"/>
        </w:rPr>
        <w:t xml:space="preserve"> konnten sich </w:t>
      </w:r>
      <w:r w:rsidR="000248DF" w:rsidRPr="00CF7B57">
        <w:rPr>
          <w:rFonts w:eastAsia="Calibri" w:cs="Arial"/>
          <w:bCs/>
          <w:lang w:eastAsia="en-US"/>
        </w:rPr>
        <w:t xml:space="preserve">rund </w:t>
      </w:r>
      <w:r w:rsidR="00CF7B57" w:rsidRPr="00CF7B57">
        <w:rPr>
          <w:rFonts w:eastAsia="Calibri" w:cs="Arial"/>
          <w:bCs/>
          <w:lang w:eastAsia="en-US"/>
        </w:rPr>
        <w:t>163.000</w:t>
      </w:r>
      <w:r w:rsidR="000248DF" w:rsidRPr="00CF7B57">
        <w:rPr>
          <w:rFonts w:eastAsia="Calibri" w:cs="Arial"/>
          <w:bCs/>
          <w:lang w:eastAsia="en-US"/>
        </w:rPr>
        <w:t xml:space="preserve"> </w:t>
      </w:r>
      <w:r w:rsidR="000A2466" w:rsidRPr="00CF7B57">
        <w:rPr>
          <w:rFonts w:eastAsia="Calibri" w:cs="Arial"/>
          <w:bCs/>
          <w:lang w:eastAsia="en-US"/>
        </w:rPr>
        <w:t xml:space="preserve">Besucherinnen und Besucher </w:t>
      </w:r>
      <w:r w:rsidR="00CB5FE4" w:rsidRPr="00CF7B57">
        <w:rPr>
          <w:rFonts w:eastAsia="Calibri" w:cs="Arial"/>
          <w:bCs/>
          <w:lang w:eastAsia="en-US"/>
        </w:rPr>
        <w:t xml:space="preserve">aus </w:t>
      </w:r>
      <w:r w:rsidR="00CF7B57" w:rsidRPr="00CF7B57">
        <w:rPr>
          <w:rFonts w:eastAsia="Calibri" w:cs="Arial"/>
          <w:bCs/>
          <w:lang w:eastAsia="en-US"/>
        </w:rPr>
        <w:t>150</w:t>
      </w:r>
      <w:r w:rsidR="00CB5FE4" w:rsidRPr="00CF7B57">
        <w:rPr>
          <w:rFonts w:eastAsia="Calibri" w:cs="Arial"/>
          <w:bCs/>
          <w:lang w:eastAsia="en-US"/>
        </w:rPr>
        <w:t xml:space="preserve"> Ländern </w:t>
      </w:r>
      <w:r w:rsidR="00FC143A" w:rsidRPr="00CF7B57">
        <w:rPr>
          <w:rFonts w:eastAsia="Calibri" w:cs="Arial"/>
          <w:bCs/>
          <w:lang w:eastAsia="en-US"/>
        </w:rPr>
        <w:t xml:space="preserve">auf </w:t>
      </w:r>
      <w:r w:rsidR="0018377B" w:rsidRPr="00CF7B57">
        <w:rPr>
          <w:rFonts w:eastAsia="Calibri" w:cs="Arial"/>
          <w:bCs/>
          <w:lang w:eastAsia="en-US"/>
        </w:rPr>
        <w:t xml:space="preserve">der führenden Weltleitmesse </w:t>
      </w:r>
      <w:r w:rsidR="00036F9A" w:rsidRPr="00CF7B57">
        <w:rPr>
          <w:rFonts w:eastAsia="Calibri" w:cs="Arial"/>
          <w:bCs/>
          <w:lang w:eastAsia="en-US"/>
        </w:rPr>
        <w:t xml:space="preserve">für </w:t>
      </w:r>
      <w:r w:rsidR="0088624A" w:rsidRPr="00CF7B57">
        <w:rPr>
          <w:rFonts w:eastAsia="Calibri" w:cs="Arial"/>
          <w:bCs/>
          <w:lang w:eastAsia="en-US"/>
        </w:rPr>
        <w:t>Wasser, Wärme und Luft</w:t>
      </w:r>
      <w:r w:rsidR="0018377B" w:rsidRPr="00CF7B57">
        <w:rPr>
          <w:rFonts w:eastAsia="Calibri" w:cs="Arial"/>
          <w:bCs/>
          <w:lang w:eastAsia="en-US"/>
        </w:rPr>
        <w:t xml:space="preserve"> in Frankfurt am Main</w:t>
      </w:r>
      <w:r w:rsidR="00EE5B49" w:rsidRPr="00CF7B57">
        <w:rPr>
          <w:rFonts w:eastAsia="Calibri" w:cs="Arial"/>
          <w:bCs/>
          <w:lang w:eastAsia="en-US"/>
        </w:rPr>
        <w:t xml:space="preserve"> von</w:t>
      </w:r>
      <w:r w:rsidR="0038336E" w:rsidRPr="00CF7B57">
        <w:rPr>
          <w:rFonts w:eastAsia="Calibri" w:cs="Arial"/>
          <w:bCs/>
          <w:lang w:eastAsia="en-US"/>
        </w:rPr>
        <w:t xml:space="preserve"> </w:t>
      </w:r>
      <w:r w:rsidR="003A770B" w:rsidRPr="00CF7B57">
        <w:rPr>
          <w:rFonts w:eastAsia="Calibri" w:cs="Arial"/>
          <w:bCs/>
          <w:lang w:eastAsia="en-US"/>
        </w:rPr>
        <w:t>innov</w:t>
      </w:r>
      <w:r w:rsidR="00061420" w:rsidRPr="00CF7B57">
        <w:rPr>
          <w:rFonts w:eastAsia="Calibri" w:cs="Arial"/>
          <w:bCs/>
          <w:lang w:eastAsia="en-US"/>
        </w:rPr>
        <w:t xml:space="preserve">ativen </w:t>
      </w:r>
      <w:r w:rsidR="00B75258" w:rsidRPr="00CF7B57">
        <w:rPr>
          <w:rFonts w:eastAsia="Calibri" w:cs="Arial"/>
          <w:bCs/>
          <w:lang w:eastAsia="en-US"/>
        </w:rPr>
        <w:t>Wilo-Produkten, -Systemen und -</w:t>
      </w:r>
      <w:r w:rsidR="00AC72C2" w:rsidRPr="00CF7B57">
        <w:rPr>
          <w:rFonts w:eastAsia="Calibri" w:cs="Arial"/>
          <w:bCs/>
          <w:lang w:eastAsia="en-US"/>
        </w:rPr>
        <w:t>Lösungen</w:t>
      </w:r>
      <w:r w:rsidR="00A8392B" w:rsidRPr="00CF7B57">
        <w:rPr>
          <w:rFonts w:eastAsia="Calibri" w:cs="Arial"/>
          <w:bCs/>
          <w:lang w:eastAsia="en-US"/>
        </w:rPr>
        <w:t xml:space="preserve"> </w:t>
      </w:r>
      <w:r w:rsidR="0038336E" w:rsidRPr="00CF7B57">
        <w:rPr>
          <w:rFonts w:eastAsia="Calibri" w:cs="Arial"/>
          <w:bCs/>
          <w:lang w:eastAsia="en-US"/>
        </w:rPr>
        <w:t>überzeugen</w:t>
      </w:r>
      <w:r w:rsidR="00AC72C2" w:rsidRPr="00CF7B57">
        <w:rPr>
          <w:rFonts w:eastAsia="Calibri" w:cs="Arial"/>
          <w:bCs/>
          <w:lang w:eastAsia="en-US"/>
        </w:rPr>
        <w:t xml:space="preserve">. </w:t>
      </w:r>
      <w:r w:rsidR="00006393" w:rsidRPr="00CF7B57">
        <w:rPr>
          <w:rFonts w:eastAsia="Calibri" w:cs="Arial"/>
          <w:bCs/>
          <w:lang w:eastAsia="en-US"/>
        </w:rPr>
        <w:t>Insgesamt präsentierten</w:t>
      </w:r>
      <w:r w:rsidR="00B75258" w:rsidRPr="00CF7B57">
        <w:rPr>
          <w:rFonts w:eastAsia="Calibri" w:cs="Arial"/>
          <w:bCs/>
          <w:lang w:eastAsia="en-US"/>
        </w:rPr>
        <w:t xml:space="preserve"> sich</w:t>
      </w:r>
      <w:r w:rsidR="00006393" w:rsidRPr="00CF7B57">
        <w:rPr>
          <w:rFonts w:eastAsia="Calibri" w:cs="Arial"/>
          <w:bCs/>
          <w:lang w:eastAsia="en-US"/>
        </w:rPr>
        <w:t xml:space="preserve"> </w:t>
      </w:r>
      <w:r w:rsidR="007C22FE" w:rsidRPr="00CF7B57">
        <w:rPr>
          <w:rFonts w:eastAsia="Calibri" w:cs="Arial"/>
          <w:bCs/>
          <w:lang w:eastAsia="en-US"/>
        </w:rPr>
        <w:t>auf der ISH</w:t>
      </w:r>
      <w:r w:rsidR="00006393" w:rsidRPr="00CF7B57">
        <w:rPr>
          <w:rFonts w:eastAsia="Calibri" w:cs="Arial"/>
          <w:bCs/>
          <w:lang w:eastAsia="en-US"/>
        </w:rPr>
        <w:t xml:space="preserve"> </w:t>
      </w:r>
      <w:r w:rsidR="00CF7B57" w:rsidRPr="00CF7B57">
        <w:rPr>
          <w:rFonts w:eastAsia="Calibri" w:cs="Arial"/>
          <w:bCs/>
          <w:lang w:eastAsia="en-US"/>
        </w:rPr>
        <w:t>2.183</w:t>
      </w:r>
      <w:r w:rsidR="007C22FE" w:rsidRPr="00CF7B57">
        <w:rPr>
          <w:rFonts w:eastAsia="Calibri" w:cs="Arial"/>
          <w:bCs/>
          <w:lang w:eastAsia="en-US"/>
        </w:rPr>
        <w:t xml:space="preserve"> </w:t>
      </w:r>
      <w:r w:rsidR="00006393" w:rsidRPr="00CF7B57">
        <w:rPr>
          <w:rFonts w:eastAsia="Calibri" w:cs="Arial"/>
          <w:bCs/>
          <w:lang w:eastAsia="en-US"/>
        </w:rPr>
        <w:t xml:space="preserve">Aussteller aus </w:t>
      </w:r>
      <w:r w:rsidR="00CF7B57" w:rsidRPr="00CF7B57">
        <w:rPr>
          <w:rFonts w:eastAsia="Calibri" w:cs="Arial"/>
          <w:bCs/>
          <w:lang w:eastAsia="en-US"/>
        </w:rPr>
        <w:t>54</w:t>
      </w:r>
      <w:r w:rsidR="009F7AB3" w:rsidRPr="00CF7B57">
        <w:rPr>
          <w:rFonts w:eastAsia="Calibri" w:cs="Arial"/>
          <w:bCs/>
          <w:lang w:eastAsia="en-US"/>
        </w:rPr>
        <w:t xml:space="preserve"> </w:t>
      </w:r>
      <w:r w:rsidR="00497573" w:rsidRPr="00CF7B57">
        <w:rPr>
          <w:rFonts w:eastAsia="Calibri" w:cs="Arial"/>
          <w:bCs/>
          <w:lang w:eastAsia="en-US"/>
        </w:rPr>
        <w:t>Ländern</w:t>
      </w:r>
      <w:r w:rsidR="00B75258" w:rsidRPr="00CF7B57">
        <w:rPr>
          <w:rFonts w:eastAsia="Calibri" w:cs="Arial"/>
          <w:bCs/>
          <w:lang w:eastAsia="en-US"/>
        </w:rPr>
        <w:t>.</w:t>
      </w:r>
    </w:p>
    <w:p w14:paraId="3D9E6D3D" w14:textId="77777777" w:rsidR="00F663B8" w:rsidRDefault="00F663B8" w:rsidP="001A14DF">
      <w:pPr>
        <w:rPr>
          <w:rFonts w:eastAsia="Calibri" w:cs="Arial"/>
          <w:bCs/>
          <w:lang w:eastAsia="en-US"/>
        </w:rPr>
      </w:pPr>
    </w:p>
    <w:p w14:paraId="4981E9FE" w14:textId="063B2556" w:rsidR="008637D6" w:rsidRPr="00EA2830" w:rsidRDefault="00A778FC" w:rsidP="001A14DF">
      <w:pPr>
        <w:rPr>
          <w:rFonts w:eastAsia="Calibri" w:cs="Arial"/>
          <w:bCs/>
          <w:lang w:eastAsia="en-US"/>
        </w:rPr>
      </w:pPr>
      <w:r>
        <w:rPr>
          <w:rFonts w:eastAsia="Calibri" w:cs="Arial"/>
          <w:bCs/>
          <w:lang w:eastAsia="en-US"/>
        </w:rPr>
        <w:t>„</w:t>
      </w:r>
      <w:r w:rsidR="00C20D87">
        <w:rPr>
          <w:rFonts w:eastAsia="Calibri" w:cs="Arial"/>
          <w:bCs/>
          <w:lang w:eastAsia="en-US"/>
        </w:rPr>
        <w:t xml:space="preserve">Eine der größten </w:t>
      </w:r>
      <w:r w:rsidR="007202E4">
        <w:rPr>
          <w:rFonts w:eastAsia="Calibri" w:cs="Arial"/>
          <w:bCs/>
          <w:lang w:eastAsia="en-US"/>
        </w:rPr>
        <w:t xml:space="preserve">Herausforderungen unserer Zeit ist </w:t>
      </w:r>
      <w:r w:rsidR="00531D8B">
        <w:rPr>
          <w:rFonts w:eastAsia="Calibri" w:cs="Arial"/>
          <w:bCs/>
          <w:lang w:eastAsia="en-US"/>
        </w:rPr>
        <w:t>und bleibt der Klimaschutz.</w:t>
      </w:r>
      <w:r w:rsidR="00B46800">
        <w:rPr>
          <w:rFonts w:eastAsia="Calibri" w:cs="Arial"/>
          <w:bCs/>
          <w:lang w:eastAsia="en-US"/>
        </w:rPr>
        <w:t xml:space="preserve"> Dabei spielt </w:t>
      </w:r>
      <w:r w:rsidR="00FB1F14">
        <w:rPr>
          <w:rFonts w:eastAsia="Calibri" w:cs="Arial"/>
          <w:bCs/>
          <w:lang w:eastAsia="en-US"/>
        </w:rPr>
        <w:t>die Ressource Wasser</w:t>
      </w:r>
      <w:r w:rsidR="00F71C1B">
        <w:rPr>
          <w:rFonts w:eastAsia="Calibri" w:cs="Arial"/>
          <w:bCs/>
          <w:lang w:eastAsia="en-US"/>
        </w:rPr>
        <w:t xml:space="preserve"> eine essenzielle Roll</w:t>
      </w:r>
      <w:r w:rsidR="00531D8B">
        <w:rPr>
          <w:rFonts w:eastAsia="Calibri" w:cs="Arial"/>
          <w:bCs/>
          <w:lang w:eastAsia="en-US"/>
        </w:rPr>
        <w:t>e, sowohl inner- als auch außerhalb des Gebäudes</w:t>
      </w:r>
      <w:r w:rsidR="008637D6">
        <w:rPr>
          <w:rFonts w:eastAsia="Calibri" w:cs="Arial"/>
          <w:bCs/>
          <w:lang w:eastAsia="en-US"/>
        </w:rPr>
        <w:t xml:space="preserve">“, </w:t>
      </w:r>
      <w:r w:rsidR="00F663B8">
        <w:rPr>
          <w:rFonts w:eastAsia="Calibri" w:cs="Arial"/>
          <w:bCs/>
          <w:lang w:eastAsia="en-US"/>
        </w:rPr>
        <w:t xml:space="preserve">erklärt </w:t>
      </w:r>
      <w:r w:rsidR="00F663B8" w:rsidRPr="00E46E8E">
        <w:rPr>
          <w:rFonts w:eastAsia="Calibri" w:cs="Arial"/>
          <w:bCs/>
          <w:lang w:eastAsia="en-US"/>
        </w:rPr>
        <w:t>Oliver Hermes, Vorstandsvorsitzender und CEO der Wilo Gruppe.</w:t>
      </w:r>
      <w:r w:rsidR="000516CA">
        <w:rPr>
          <w:rFonts w:eastAsia="Calibri" w:cs="Arial"/>
          <w:bCs/>
          <w:lang w:eastAsia="en-US"/>
        </w:rPr>
        <w:t xml:space="preserve"> „</w:t>
      </w:r>
      <w:r w:rsidR="003B2037">
        <w:rPr>
          <w:rFonts w:eastAsia="Calibri" w:cs="Arial"/>
          <w:bCs/>
          <w:lang w:eastAsia="en-US"/>
        </w:rPr>
        <w:t xml:space="preserve">Die von </w:t>
      </w:r>
      <w:r w:rsidR="00B85D93">
        <w:rPr>
          <w:rFonts w:eastAsia="Calibri" w:cs="Arial"/>
          <w:bCs/>
          <w:lang w:eastAsia="en-US"/>
        </w:rPr>
        <w:t xml:space="preserve">uns auf der ISH </w:t>
      </w:r>
      <w:r w:rsidR="005B7810">
        <w:rPr>
          <w:rFonts w:eastAsia="Calibri" w:cs="Arial"/>
          <w:bCs/>
          <w:lang w:eastAsia="en-US"/>
        </w:rPr>
        <w:t xml:space="preserve">2025 </w:t>
      </w:r>
      <w:r w:rsidR="00B85D93">
        <w:rPr>
          <w:rFonts w:eastAsia="Calibri" w:cs="Arial"/>
          <w:bCs/>
          <w:lang w:eastAsia="en-US"/>
        </w:rPr>
        <w:t>präsentierten</w:t>
      </w:r>
      <w:r w:rsidR="006D7B3B">
        <w:rPr>
          <w:rFonts w:eastAsia="Calibri" w:cs="Arial"/>
          <w:bCs/>
          <w:lang w:eastAsia="en-US"/>
        </w:rPr>
        <w:t xml:space="preserve"> Produkte</w:t>
      </w:r>
      <w:r w:rsidR="00531D8B">
        <w:rPr>
          <w:rFonts w:eastAsia="Calibri" w:cs="Arial"/>
          <w:bCs/>
          <w:lang w:eastAsia="en-US"/>
        </w:rPr>
        <w:t>, Systeme und Lösungen</w:t>
      </w:r>
      <w:r w:rsidR="00B85D93">
        <w:rPr>
          <w:rFonts w:eastAsia="Calibri" w:cs="Arial"/>
          <w:bCs/>
          <w:lang w:eastAsia="en-US"/>
        </w:rPr>
        <w:t xml:space="preserve"> </w:t>
      </w:r>
      <w:r w:rsidR="00234D18">
        <w:rPr>
          <w:rFonts w:eastAsia="Calibri" w:cs="Arial"/>
          <w:bCs/>
          <w:lang w:eastAsia="en-US"/>
        </w:rPr>
        <w:t>sind zukunft</w:t>
      </w:r>
      <w:r w:rsidR="005557A2">
        <w:rPr>
          <w:rFonts w:eastAsia="Calibri" w:cs="Arial"/>
          <w:bCs/>
          <w:lang w:eastAsia="en-US"/>
        </w:rPr>
        <w:t>s</w:t>
      </w:r>
      <w:r w:rsidR="00234D18">
        <w:rPr>
          <w:rFonts w:eastAsia="Calibri" w:cs="Arial"/>
          <w:bCs/>
          <w:lang w:eastAsia="en-US"/>
        </w:rPr>
        <w:t>weisend</w:t>
      </w:r>
      <w:r w:rsidR="00531D8B">
        <w:rPr>
          <w:rFonts w:eastAsia="Calibri" w:cs="Arial"/>
          <w:bCs/>
          <w:lang w:eastAsia="en-US"/>
        </w:rPr>
        <w:t>, weil sie</w:t>
      </w:r>
      <w:r w:rsidR="00257E06">
        <w:rPr>
          <w:rFonts w:eastAsia="Calibri" w:cs="Arial"/>
          <w:bCs/>
          <w:lang w:eastAsia="en-US"/>
        </w:rPr>
        <w:t xml:space="preserve"> </w:t>
      </w:r>
      <w:r w:rsidR="00056C3C">
        <w:rPr>
          <w:rFonts w:eastAsia="Calibri" w:cs="Arial"/>
          <w:bCs/>
          <w:lang w:eastAsia="en-US"/>
        </w:rPr>
        <w:t xml:space="preserve">dazu beitragen, </w:t>
      </w:r>
      <w:r w:rsidR="00352237">
        <w:rPr>
          <w:rFonts w:eastAsia="Calibri" w:cs="Arial"/>
          <w:bCs/>
          <w:lang w:eastAsia="en-US"/>
        </w:rPr>
        <w:t xml:space="preserve">die </w:t>
      </w:r>
      <w:r w:rsidR="00531D8B">
        <w:rPr>
          <w:rFonts w:eastAsia="Calibri" w:cs="Arial"/>
          <w:bCs/>
          <w:lang w:eastAsia="en-US"/>
        </w:rPr>
        <w:t>mit den globalen Megatrends einhergehenden</w:t>
      </w:r>
      <w:r w:rsidR="00352237">
        <w:rPr>
          <w:rFonts w:eastAsia="Calibri" w:cs="Arial"/>
          <w:bCs/>
          <w:lang w:eastAsia="en-US"/>
        </w:rPr>
        <w:t xml:space="preserve"> Herausforderungen zu bewältigen. </w:t>
      </w:r>
      <w:r w:rsidR="00531D8B">
        <w:rPr>
          <w:rFonts w:eastAsia="Calibri" w:cs="Arial"/>
          <w:bCs/>
          <w:lang w:eastAsia="en-US"/>
        </w:rPr>
        <w:t xml:space="preserve">So </w:t>
      </w:r>
      <w:r w:rsidR="008500EB">
        <w:rPr>
          <w:rFonts w:eastAsia="Calibri" w:cs="Arial"/>
          <w:bCs/>
          <w:lang w:eastAsia="en-US"/>
        </w:rPr>
        <w:t xml:space="preserve">verbessern </w:t>
      </w:r>
      <w:r w:rsidR="00531D8B">
        <w:rPr>
          <w:rFonts w:eastAsia="Calibri" w:cs="Arial"/>
          <w:bCs/>
          <w:lang w:eastAsia="en-US"/>
        </w:rPr>
        <w:t xml:space="preserve">sie </w:t>
      </w:r>
      <w:r w:rsidR="008500EB">
        <w:rPr>
          <w:rFonts w:eastAsia="Calibri" w:cs="Arial"/>
          <w:bCs/>
          <w:lang w:eastAsia="en-US"/>
        </w:rPr>
        <w:t xml:space="preserve">die </w:t>
      </w:r>
      <w:r w:rsidR="006F6A2C">
        <w:rPr>
          <w:rFonts w:eastAsia="Calibri" w:cs="Arial"/>
          <w:bCs/>
          <w:lang w:eastAsia="en-US"/>
        </w:rPr>
        <w:t xml:space="preserve">Lebensqualität der Menschen </w:t>
      </w:r>
      <w:r w:rsidR="00051175">
        <w:rPr>
          <w:rFonts w:eastAsia="Calibri" w:cs="Arial"/>
          <w:bCs/>
          <w:lang w:eastAsia="en-US"/>
        </w:rPr>
        <w:t>weltweit</w:t>
      </w:r>
      <w:r w:rsidR="005557A2">
        <w:rPr>
          <w:rFonts w:eastAsia="Calibri" w:cs="Arial"/>
          <w:bCs/>
          <w:lang w:eastAsia="en-US"/>
        </w:rPr>
        <w:t>.“</w:t>
      </w:r>
    </w:p>
    <w:p w14:paraId="141A88D7" w14:textId="77777777" w:rsidR="0088624A" w:rsidRDefault="0088624A" w:rsidP="001A14DF">
      <w:pPr>
        <w:rPr>
          <w:rFonts w:eastAsia="Calibri" w:cs="Arial"/>
          <w:bCs/>
          <w:lang w:eastAsia="en-US"/>
        </w:rPr>
      </w:pPr>
    </w:p>
    <w:p w14:paraId="6164C721" w14:textId="416F8C27" w:rsidR="007C22FE" w:rsidRDefault="00BF27C1" w:rsidP="001A14DF">
      <w:pPr>
        <w:rPr>
          <w:rFonts w:eastAsia="Calibri" w:cs="Arial"/>
          <w:bCs/>
          <w:color w:val="000000" w:themeColor="text1"/>
          <w:lang w:eastAsia="en-US"/>
        </w:rPr>
      </w:pPr>
      <w:r>
        <w:rPr>
          <w:rFonts w:eastAsia="Calibri" w:cs="Arial"/>
          <w:bCs/>
          <w:lang w:eastAsia="en-US"/>
        </w:rPr>
        <w:t>Mit dem</w:t>
      </w:r>
      <w:r w:rsidR="00514915" w:rsidRPr="001B1A25">
        <w:rPr>
          <w:rFonts w:eastAsia="Calibri" w:cs="Arial"/>
          <w:bCs/>
          <w:lang w:eastAsia="en-US"/>
        </w:rPr>
        <w:t xml:space="preserve"> Motto </w:t>
      </w:r>
      <w:r w:rsidR="00514915" w:rsidRPr="00A42CF2">
        <w:rPr>
          <w:rFonts w:eastAsia="Calibri" w:cs="Arial"/>
          <w:bCs/>
          <w:lang w:eastAsia="en-US"/>
        </w:rPr>
        <w:t>„Lösungen für eine nachhaltige Zukunft“</w:t>
      </w:r>
      <w:r w:rsidR="00514915" w:rsidRPr="001B1A25">
        <w:rPr>
          <w:rFonts w:eastAsia="Calibri" w:cs="Arial"/>
          <w:bCs/>
          <w:lang w:eastAsia="en-US"/>
        </w:rPr>
        <w:t xml:space="preserve"> st</w:t>
      </w:r>
      <w:r w:rsidR="00DC53A3">
        <w:rPr>
          <w:rFonts w:eastAsia="Calibri" w:cs="Arial"/>
          <w:bCs/>
          <w:lang w:eastAsia="en-US"/>
        </w:rPr>
        <w:t>and</w:t>
      </w:r>
      <w:r w:rsidR="00514915" w:rsidRPr="001B1A25">
        <w:rPr>
          <w:rFonts w:eastAsia="Calibri" w:cs="Arial"/>
          <w:bCs/>
          <w:lang w:eastAsia="en-US"/>
        </w:rPr>
        <w:t xml:space="preserve"> die ISH 2025 im Zeichen umweltfreundlicher und effizienter Technologien</w:t>
      </w:r>
      <w:r w:rsidR="004A7C04">
        <w:rPr>
          <w:rFonts w:eastAsia="Calibri" w:cs="Arial"/>
          <w:bCs/>
          <w:lang w:eastAsia="en-US"/>
        </w:rPr>
        <w:t xml:space="preserve">. </w:t>
      </w:r>
      <w:r w:rsidR="007C22FE">
        <w:rPr>
          <w:rFonts w:eastAsia="Calibri" w:cs="Arial"/>
          <w:bCs/>
          <w:color w:val="000000" w:themeColor="text1"/>
          <w:lang w:eastAsia="en-US"/>
        </w:rPr>
        <w:t xml:space="preserve">Wilos Kernbotschaft </w:t>
      </w:r>
      <w:r w:rsidR="00910EDC">
        <w:rPr>
          <w:rFonts w:eastAsia="Calibri" w:cs="Arial"/>
          <w:bCs/>
          <w:color w:val="000000" w:themeColor="text1"/>
          <w:lang w:eastAsia="en-US"/>
        </w:rPr>
        <w:t xml:space="preserve">„Wir bieten nachhaltige Lösungen“ </w:t>
      </w:r>
      <w:r w:rsidR="007C22FE">
        <w:rPr>
          <w:rFonts w:eastAsia="Calibri" w:cs="Arial"/>
          <w:bCs/>
          <w:color w:val="000000" w:themeColor="text1"/>
          <w:lang w:eastAsia="en-US"/>
        </w:rPr>
        <w:t xml:space="preserve">ist aus dem in der übergeordneten Nachhaltigkeitsstrategie verankerten Wirkbereich Creating abgeleitet. </w:t>
      </w:r>
      <w:r w:rsidR="00A96EB3" w:rsidRPr="0018070C">
        <w:rPr>
          <w:rFonts w:eastAsia="Calibri" w:cs="Arial"/>
          <w:bCs/>
          <w:color w:val="000000" w:themeColor="text1"/>
          <w:lang w:eastAsia="en-US"/>
        </w:rPr>
        <w:t>„</w:t>
      </w:r>
      <w:r w:rsidR="00A46CB8" w:rsidRPr="0018070C">
        <w:rPr>
          <w:rFonts w:eastAsia="Calibri" w:cs="Arial"/>
          <w:bCs/>
          <w:color w:val="000000" w:themeColor="text1"/>
          <w:lang w:eastAsia="en-US"/>
        </w:rPr>
        <w:t>Uns</w:t>
      </w:r>
      <w:r w:rsidR="007C22FE">
        <w:rPr>
          <w:rFonts w:eastAsia="Calibri" w:cs="Arial"/>
          <w:bCs/>
          <w:color w:val="000000" w:themeColor="text1"/>
          <w:lang w:eastAsia="en-US"/>
        </w:rPr>
        <w:t>er Ziel war</w:t>
      </w:r>
      <w:r w:rsidR="00A46CB8" w:rsidRPr="0018070C">
        <w:rPr>
          <w:rFonts w:eastAsia="Calibri" w:cs="Arial"/>
          <w:bCs/>
          <w:color w:val="000000" w:themeColor="text1"/>
          <w:lang w:eastAsia="en-US"/>
        </w:rPr>
        <w:t xml:space="preserve">, </w:t>
      </w:r>
      <w:r w:rsidR="00A96EB3" w:rsidRPr="0018070C">
        <w:rPr>
          <w:rFonts w:eastAsia="Calibri" w:cs="Arial"/>
          <w:bCs/>
          <w:color w:val="000000" w:themeColor="text1"/>
          <w:lang w:eastAsia="en-US"/>
        </w:rPr>
        <w:t xml:space="preserve">unsere gruppenweite </w:t>
      </w:r>
      <w:r w:rsidR="007C22FE">
        <w:rPr>
          <w:rFonts w:eastAsia="Calibri" w:cs="Arial"/>
          <w:bCs/>
          <w:color w:val="000000" w:themeColor="text1"/>
          <w:lang w:eastAsia="en-US"/>
        </w:rPr>
        <w:t>S</w:t>
      </w:r>
      <w:r w:rsidR="00A96EB3" w:rsidRPr="0018070C">
        <w:rPr>
          <w:rFonts w:eastAsia="Calibri" w:cs="Arial"/>
          <w:bCs/>
          <w:color w:val="000000" w:themeColor="text1"/>
          <w:lang w:eastAsia="en-US"/>
        </w:rPr>
        <w:t>trategie</w:t>
      </w:r>
      <w:r w:rsidR="007C22FE">
        <w:rPr>
          <w:rFonts w:eastAsia="Calibri" w:cs="Arial"/>
          <w:bCs/>
          <w:color w:val="000000" w:themeColor="text1"/>
          <w:lang w:eastAsia="en-US"/>
        </w:rPr>
        <w:t xml:space="preserve"> und die drei Impact Areas </w:t>
      </w:r>
      <w:r w:rsidR="00A96EB3" w:rsidRPr="0018070C">
        <w:rPr>
          <w:rFonts w:eastAsia="Calibri" w:cs="Arial"/>
          <w:bCs/>
          <w:color w:val="000000" w:themeColor="text1"/>
          <w:lang w:eastAsia="en-US"/>
        </w:rPr>
        <w:t>Creating, Caring und Connecting</w:t>
      </w:r>
      <w:r w:rsidR="00EB5EAA" w:rsidRPr="0018070C">
        <w:rPr>
          <w:rFonts w:eastAsia="Calibri" w:cs="Arial"/>
          <w:bCs/>
          <w:color w:val="000000" w:themeColor="text1"/>
          <w:lang w:eastAsia="en-US"/>
        </w:rPr>
        <w:t xml:space="preserve"> </w:t>
      </w:r>
      <w:r w:rsidR="00E951B8" w:rsidRPr="0018070C">
        <w:rPr>
          <w:rFonts w:eastAsia="Calibri" w:cs="Arial"/>
          <w:bCs/>
          <w:color w:val="000000" w:themeColor="text1"/>
          <w:lang w:eastAsia="en-US"/>
        </w:rPr>
        <w:t>einem</w:t>
      </w:r>
      <w:r w:rsidR="00EB5EAA" w:rsidRPr="0018070C">
        <w:rPr>
          <w:rFonts w:eastAsia="Calibri" w:cs="Arial"/>
          <w:bCs/>
          <w:color w:val="000000" w:themeColor="text1"/>
          <w:lang w:eastAsia="en-US"/>
        </w:rPr>
        <w:t xml:space="preserve"> breiten internationalen Fachpublikum </w:t>
      </w:r>
      <w:r w:rsidR="000D17D3">
        <w:rPr>
          <w:rFonts w:eastAsia="Calibri" w:cs="Arial"/>
          <w:bCs/>
          <w:color w:val="000000" w:themeColor="text1"/>
          <w:lang w:eastAsia="en-US"/>
        </w:rPr>
        <w:t xml:space="preserve">zu </w:t>
      </w:r>
      <w:r w:rsidR="0022099D">
        <w:rPr>
          <w:rFonts w:eastAsia="Calibri" w:cs="Arial"/>
          <w:bCs/>
          <w:color w:val="000000" w:themeColor="text1"/>
          <w:lang w:eastAsia="en-US"/>
        </w:rPr>
        <w:t>präsentieren</w:t>
      </w:r>
      <w:r w:rsidR="000D17D3">
        <w:rPr>
          <w:rFonts w:eastAsia="Calibri" w:cs="Arial"/>
          <w:bCs/>
          <w:color w:val="000000" w:themeColor="text1"/>
          <w:lang w:eastAsia="en-US"/>
        </w:rPr>
        <w:t xml:space="preserve"> und </w:t>
      </w:r>
      <w:r w:rsidR="00761A7E" w:rsidRPr="0018070C">
        <w:rPr>
          <w:rFonts w:eastAsia="Calibri" w:cs="Arial"/>
          <w:bCs/>
          <w:color w:val="000000" w:themeColor="text1"/>
          <w:lang w:eastAsia="en-US"/>
        </w:rPr>
        <w:t xml:space="preserve">erlebbar </w:t>
      </w:r>
      <w:r w:rsidR="00A46CB8" w:rsidRPr="0018070C">
        <w:rPr>
          <w:rFonts w:eastAsia="Calibri" w:cs="Arial"/>
          <w:bCs/>
          <w:color w:val="000000" w:themeColor="text1"/>
          <w:lang w:eastAsia="en-US"/>
        </w:rPr>
        <w:t>zu machen. Das ist uns</w:t>
      </w:r>
      <w:r w:rsidR="00CC384C">
        <w:rPr>
          <w:rFonts w:eastAsia="Calibri" w:cs="Arial"/>
          <w:bCs/>
          <w:color w:val="000000" w:themeColor="text1"/>
          <w:lang w:eastAsia="en-US"/>
        </w:rPr>
        <w:t xml:space="preserve"> </w:t>
      </w:r>
      <w:r w:rsidR="00193B02" w:rsidRPr="0018070C">
        <w:rPr>
          <w:rFonts w:eastAsia="Calibri" w:cs="Arial"/>
          <w:bCs/>
          <w:color w:val="000000" w:themeColor="text1"/>
          <w:lang w:eastAsia="en-US"/>
        </w:rPr>
        <w:t>gelungen</w:t>
      </w:r>
      <w:r w:rsidR="00F77DC7" w:rsidRPr="0018070C">
        <w:rPr>
          <w:rFonts w:eastAsia="Calibri" w:cs="Arial"/>
          <w:bCs/>
          <w:color w:val="000000" w:themeColor="text1"/>
          <w:lang w:eastAsia="en-US"/>
        </w:rPr>
        <w:t xml:space="preserve">“, erläutert Peter Glauner, </w:t>
      </w:r>
      <w:r w:rsidR="007C22FE">
        <w:rPr>
          <w:rFonts w:eastAsia="Calibri" w:cs="Arial"/>
          <w:bCs/>
          <w:color w:val="000000" w:themeColor="text1"/>
          <w:lang w:eastAsia="en-US"/>
        </w:rPr>
        <w:t>CEO und CSO von Wilo Europe.</w:t>
      </w:r>
    </w:p>
    <w:p w14:paraId="61392E63" w14:textId="7BD895FA" w:rsidR="00832F97" w:rsidRDefault="007C22FE" w:rsidP="001A14DF">
      <w:pPr>
        <w:rPr>
          <w:rFonts w:eastAsia="Calibri" w:cs="Arial"/>
          <w:bCs/>
          <w:color w:val="FF0000"/>
          <w:lang w:eastAsia="en-US"/>
        </w:rPr>
      </w:pPr>
      <w:r>
        <w:rPr>
          <w:rFonts w:eastAsia="Calibri" w:cs="Arial"/>
          <w:bCs/>
          <w:noProof/>
          <w:color w:val="FF0000"/>
          <w:lang w:eastAsia="en-US"/>
        </w:rPr>
        <w:lastRenderedPageBreak/>
        <w:drawing>
          <wp:inline distT="0" distB="0" distL="0" distR="0" wp14:anchorId="1479F3E8" wp14:editId="312320B7">
            <wp:extent cx="5126990" cy="3416300"/>
            <wp:effectExtent l="0" t="0" r="0" b="0"/>
            <wp:docPr id="31037654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26990" cy="3416300"/>
                    </a:xfrm>
                    <a:prstGeom prst="rect">
                      <a:avLst/>
                    </a:prstGeom>
                    <a:noFill/>
                    <a:ln>
                      <a:noFill/>
                    </a:ln>
                  </pic:spPr>
                </pic:pic>
              </a:graphicData>
            </a:graphic>
          </wp:inline>
        </w:drawing>
      </w:r>
    </w:p>
    <w:p w14:paraId="6F981134" w14:textId="27101F63" w:rsidR="00C96D00" w:rsidRDefault="00B62BEE" w:rsidP="001A14DF">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001C2F2F">
        <w:rPr>
          <w:rFonts w:eastAsia="Calibri" w:cs="Arial"/>
          <w:bCs/>
          <w:color w:val="000000" w:themeColor="text1"/>
          <w:lang w:eastAsia="en-US"/>
        </w:rPr>
        <w:t>Wilo hat die ISH 2025 unter das Motto</w:t>
      </w:r>
      <w:r w:rsidR="007C22FE">
        <w:rPr>
          <w:rFonts w:eastAsia="Calibri" w:cs="Arial"/>
          <w:bCs/>
          <w:color w:val="000000" w:themeColor="text1"/>
          <w:lang w:eastAsia="en-US"/>
        </w:rPr>
        <w:t xml:space="preserve"> „Wir bieten nachhaltige Lösungen“</w:t>
      </w:r>
      <w:r w:rsidR="001C2F2F">
        <w:rPr>
          <w:rFonts w:eastAsia="Calibri" w:cs="Arial"/>
          <w:bCs/>
          <w:color w:val="000000" w:themeColor="text1"/>
          <w:lang w:eastAsia="en-US"/>
        </w:rPr>
        <w:t xml:space="preserve"> gestellt. Die Botschaft</w:t>
      </w:r>
      <w:r w:rsidR="007C22FE">
        <w:rPr>
          <w:rFonts w:eastAsia="Calibri" w:cs="Arial"/>
          <w:bCs/>
          <w:color w:val="000000" w:themeColor="text1"/>
          <w:lang w:eastAsia="en-US"/>
        </w:rPr>
        <w:t xml:space="preserve"> ist aus dem in der übergeordneten Nachhaltigkeitsstrategie verankerten Wirkbereich Creating abgeleitet.</w:t>
      </w:r>
      <w:r>
        <w:rPr>
          <w:rFonts w:eastAsia="Calibri" w:cs="Arial"/>
          <w:lang w:eastAsia="en-US"/>
        </w:rPr>
        <w:t xml:space="preserve"> Bild: WILO SE</w:t>
      </w:r>
    </w:p>
    <w:p w14:paraId="66FC13A3" w14:textId="77777777" w:rsidR="001A14DF" w:rsidRPr="00F77DD2" w:rsidRDefault="001A14DF" w:rsidP="001A14DF">
      <w:pPr>
        <w:rPr>
          <w:rFonts w:eastAsia="Calibri" w:cs="Arial"/>
          <w:lang w:eastAsia="en-US"/>
        </w:rPr>
      </w:pPr>
    </w:p>
    <w:p w14:paraId="6F8A4DF9" w14:textId="77777777" w:rsidR="005D0021" w:rsidRPr="00F77DD2" w:rsidRDefault="00B22B54" w:rsidP="005D0021">
      <w:pPr>
        <w:jc w:val="left"/>
        <w:rPr>
          <w:b/>
        </w:rPr>
      </w:pPr>
      <w:r w:rsidRPr="00F77DD2">
        <w:rPr>
          <w:b/>
          <w:bCs/>
        </w:rPr>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D23D6A" w14:paraId="519207DF" w14:textId="77777777" w:rsidTr="002D57F3">
        <w:tc>
          <w:tcPr>
            <w:tcW w:w="3969" w:type="dxa"/>
            <w:tcMar>
              <w:left w:w="0" w:type="dxa"/>
              <w:right w:w="0" w:type="dxa"/>
            </w:tcMar>
          </w:tcPr>
          <w:p w14:paraId="27DE29AB" w14:textId="77777777" w:rsidR="00B62BEE" w:rsidRPr="00E62EB1" w:rsidRDefault="00B62BEE" w:rsidP="00B62BEE">
            <w:pPr>
              <w:jc w:val="left"/>
            </w:pPr>
            <w:r w:rsidRPr="00E62EB1">
              <w:t>Silas Schefers</w:t>
            </w:r>
          </w:p>
          <w:p w14:paraId="10F1414B" w14:textId="77777777" w:rsidR="00105645" w:rsidRPr="00E62EB1" w:rsidRDefault="00954404" w:rsidP="00B62BEE">
            <w:pPr>
              <w:jc w:val="left"/>
            </w:pPr>
            <w:r w:rsidRPr="00E62EB1">
              <w:t xml:space="preserve">Wilo </w:t>
            </w:r>
            <w:r w:rsidR="00105645" w:rsidRPr="00E62EB1">
              <w:t>Gr</w:t>
            </w:r>
            <w:r w:rsidR="00D23D6A" w:rsidRPr="00E62EB1">
              <w:t>uppe</w:t>
            </w:r>
          </w:p>
          <w:p w14:paraId="12628841" w14:textId="77777777" w:rsidR="00B62BEE" w:rsidRPr="00E62EB1" w:rsidRDefault="00B62BEE" w:rsidP="00B62BEE">
            <w:pPr>
              <w:jc w:val="left"/>
            </w:pPr>
            <w:r w:rsidRPr="00E62EB1">
              <w:t>T: +49 231 4102 7160</w:t>
            </w:r>
          </w:p>
          <w:p w14:paraId="6911ED51" w14:textId="77777777" w:rsidR="00B62BEE" w:rsidRPr="00E62EB1" w:rsidRDefault="00B62BEE" w:rsidP="00B62BEE">
            <w:pPr>
              <w:rPr>
                <w:rFonts w:cs="Calibri"/>
              </w:rPr>
            </w:pPr>
            <w:r w:rsidRPr="00E62EB1">
              <w:t>M: +49 173 895 91 87</w:t>
            </w:r>
          </w:p>
          <w:p w14:paraId="6FCA361B" w14:textId="77777777" w:rsidR="002D57F3" w:rsidRPr="00E62EB1" w:rsidRDefault="00105645" w:rsidP="00B62BEE">
            <w:pPr>
              <w:jc w:val="left"/>
              <w:rPr>
                <w:rFonts w:ascii="Arial" w:hAnsi="Arial" w:cs="Times New Roman"/>
                <w:sz w:val="2"/>
                <w:szCs w:val="2"/>
              </w:rPr>
            </w:pPr>
            <w:hyperlink r:id="rId9" w:history="1">
              <w:r w:rsidRPr="00E62EB1">
                <w:rPr>
                  <w:rStyle w:val="Hyperlink"/>
                </w:rPr>
                <w:t>silas.schefers@wilo.com</w:t>
              </w:r>
            </w:hyperlink>
            <w:r w:rsidRPr="00E62EB1">
              <w:t xml:space="preserve"> </w:t>
            </w:r>
          </w:p>
        </w:tc>
        <w:tc>
          <w:tcPr>
            <w:tcW w:w="3969" w:type="dxa"/>
          </w:tcPr>
          <w:p w14:paraId="3B8AA969" w14:textId="77777777" w:rsidR="002D57F3" w:rsidRPr="00E62EB1" w:rsidRDefault="002D57F3" w:rsidP="00B62BEE">
            <w:pPr>
              <w:jc w:val="left"/>
            </w:pPr>
          </w:p>
        </w:tc>
      </w:tr>
    </w:tbl>
    <w:p w14:paraId="6A44D0F9" w14:textId="77777777" w:rsidR="005D0021" w:rsidRPr="00E62EB1" w:rsidRDefault="005D0021" w:rsidP="005D0021">
      <w:pPr>
        <w:ind w:right="-144"/>
        <w:jc w:val="left"/>
      </w:pPr>
    </w:p>
    <w:p w14:paraId="6D11CDED" w14:textId="77777777"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t>Über Wilo:</w:t>
      </w:r>
    </w:p>
    <w:p w14:paraId="5F15E565" w14:textId="77777777" w:rsidR="00B22B54" w:rsidRPr="00F80A37" w:rsidRDefault="00B22B54" w:rsidP="00B22B54">
      <w:pPr>
        <w:autoSpaceDE w:val="0"/>
        <w:autoSpaceDN w:val="0"/>
        <w:adjustRightInd w:val="0"/>
        <w:jc w:val="left"/>
        <w:rPr>
          <w:rFonts w:asciiTheme="minorHAnsi" w:eastAsiaTheme="minorHAnsi" w:hAnsiTheme="minorHAnsi" w:cs="WILOPlusFM"/>
          <w:color w:val="1A1A18"/>
          <w:sz w:val="14"/>
          <w:szCs w:val="14"/>
        </w:rPr>
      </w:pPr>
      <w:r w:rsidRPr="00C97B7B">
        <w:rPr>
          <w:rFonts w:asciiTheme="minorHAnsi" w:eastAsiaTheme="minorHAnsi" w:hAnsiTheme="minorHAnsi" w:cs="WILOPlusFM"/>
          <w:color w:val="1A1A18"/>
          <w:sz w:val="14"/>
          <w:szCs w:val="14"/>
        </w:rPr>
        <w:t xml:space="preserve">Die Wilo Gruppe ist einer der weltweit führenden Premiumanbieter von Pumpen und Pumpensystemen für die Gebäudetechnik, die Wasserwirtschaft und die Industrie. In der vergangenen Dekade haben wir uns vom Hidden zum Visible und </w:t>
      </w:r>
      <w:proofErr w:type="spellStart"/>
      <w:r w:rsidRPr="00C97B7B">
        <w:rPr>
          <w:rFonts w:asciiTheme="minorHAnsi" w:eastAsiaTheme="minorHAnsi" w:hAnsiTheme="minorHAnsi" w:cs="WILOPlusFM"/>
          <w:color w:val="1A1A18"/>
          <w:sz w:val="14"/>
          <w:szCs w:val="14"/>
        </w:rPr>
        <w:t>Connected</w:t>
      </w:r>
      <w:proofErr w:type="spellEnd"/>
      <w:r w:rsidRPr="00C97B7B">
        <w:rPr>
          <w:rFonts w:asciiTheme="minorHAnsi" w:eastAsiaTheme="minorHAnsi" w:hAnsiTheme="minorHAnsi" w:cs="WILOPlusFM"/>
          <w:color w:val="1A1A18"/>
          <w:sz w:val="14"/>
          <w:szCs w:val="14"/>
        </w:rPr>
        <w:t xml:space="preserve"> Champion entwickelt. Heute sind </w:t>
      </w:r>
      <w:r w:rsidR="00E62EB1">
        <w:rPr>
          <w:rFonts w:asciiTheme="minorHAnsi" w:eastAsiaTheme="minorHAnsi" w:hAnsiTheme="minorHAnsi" w:cs="WILOPlusFM"/>
          <w:color w:val="1A1A18"/>
          <w:sz w:val="14"/>
          <w:szCs w:val="14"/>
        </w:rPr>
        <w:t>rund 9.000</w:t>
      </w:r>
      <w:r w:rsidRPr="00C97B7B">
        <w:rPr>
          <w:rFonts w:asciiTheme="minorHAnsi" w:eastAsiaTheme="minorHAnsi" w:hAnsiTheme="minorHAnsi" w:cs="WILOPlusFM"/>
          <w:color w:val="1A1A18"/>
          <w:sz w:val="14"/>
          <w:szCs w:val="14"/>
        </w:rPr>
        <w:t xml:space="preserve"> Mitarbeiterinnen und Mitarbeiter weltweit für Wilo tätig. Mit innovativen Lösungen, smarten Produkten und individuellen Services bewegen wir Wasser: intelligent, effizient und klimafreundlich. Schon heute sind wir mit unseren Produkten und Lösungen, Prozessen und Geschäftsmodellen der digitale Pionier der Branche.</w:t>
      </w:r>
    </w:p>
    <w:p w14:paraId="660E4DE6"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4DCF5435" w14:textId="77777777" w:rsidR="005D0021" w:rsidRPr="00B62BEE"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0"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sectPr w:rsidR="005D0021" w:rsidRPr="00B62BEE" w:rsidSect="003E20BA">
      <w:headerReference w:type="default" r:id="rId11"/>
      <w:footerReference w:type="default" r:id="rId12"/>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FC68C2" w14:textId="77777777" w:rsidR="00201839" w:rsidRDefault="00201839" w:rsidP="00A81BAD">
      <w:pPr>
        <w:spacing w:line="240" w:lineRule="auto"/>
      </w:pPr>
      <w:r>
        <w:separator/>
      </w:r>
    </w:p>
  </w:endnote>
  <w:endnote w:type="continuationSeparator" w:id="0">
    <w:p w14:paraId="1414A4CC" w14:textId="77777777" w:rsidR="00201839" w:rsidRDefault="00201839"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2E2F4643" w14:textId="77777777" w:rsidTr="00015019">
      <w:trPr>
        <w:trHeight w:val="80"/>
      </w:trPr>
      <w:tc>
        <w:tcPr>
          <w:tcW w:w="2436" w:type="dxa"/>
        </w:tcPr>
        <w:p w14:paraId="494DA72E"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43136D4C"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5B54D16D"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5FF3341D"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10231D7F" w14:textId="77777777" w:rsidR="00801F56" w:rsidRPr="00B33D2D" w:rsidRDefault="00801F56" w:rsidP="00B33D2D">
          <w:pPr>
            <w:tabs>
              <w:tab w:val="left" w:pos="142"/>
            </w:tabs>
            <w:spacing w:line="180" w:lineRule="atLeast"/>
            <w:rPr>
              <w:color w:val="505050" w:themeColor="accent2"/>
              <w:sz w:val="12"/>
            </w:rPr>
          </w:pPr>
        </w:p>
      </w:tc>
    </w:tr>
  </w:tbl>
  <w:p w14:paraId="66A749DC"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1C022B" w14:textId="77777777" w:rsidR="00201839" w:rsidRDefault="00201839" w:rsidP="00A81BAD">
      <w:pPr>
        <w:spacing w:line="240" w:lineRule="auto"/>
      </w:pPr>
      <w:r>
        <w:separator/>
      </w:r>
    </w:p>
  </w:footnote>
  <w:footnote w:type="continuationSeparator" w:id="0">
    <w:p w14:paraId="39D3ADEC" w14:textId="77777777" w:rsidR="00201839" w:rsidRDefault="00201839"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AF8CE" w14:textId="77777777" w:rsidR="00801F56" w:rsidRDefault="00801F56" w:rsidP="00725BE1">
    <w:pPr>
      <w:pStyle w:val="Kopfzeile"/>
      <w:rPr>
        <w:b/>
        <w:color w:val="008A69"/>
        <w:sz w:val="32"/>
      </w:rPr>
    </w:pPr>
  </w:p>
  <w:p w14:paraId="0677F34C" w14:textId="77777777" w:rsidR="00801F56" w:rsidRDefault="00801F56" w:rsidP="00725BE1">
    <w:pPr>
      <w:pStyle w:val="Kopfzeile"/>
      <w:rPr>
        <w:b/>
        <w:color w:val="008A69"/>
        <w:sz w:val="32"/>
      </w:rPr>
    </w:pPr>
  </w:p>
  <w:p w14:paraId="42BD52D9" w14:textId="77777777" w:rsidR="00801F56" w:rsidRDefault="00801F56" w:rsidP="00725BE1">
    <w:pPr>
      <w:pStyle w:val="Kopfzeile"/>
      <w:rPr>
        <w:b/>
        <w:color w:val="008A69"/>
        <w:sz w:val="32"/>
      </w:rPr>
    </w:pPr>
  </w:p>
  <w:p w14:paraId="7420170F"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0E219E8D"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0578FFFF" wp14:editId="0E01864C">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31D6212"/>
    <w:multiLevelType w:val="hybridMultilevel"/>
    <w:tmpl w:val="9AAC59A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79410256">
    <w:abstractNumId w:val="0"/>
  </w:num>
  <w:num w:numId="2" w16cid:durableId="752818159">
    <w:abstractNumId w:val="1"/>
  </w:num>
  <w:num w:numId="3" w16cid:durableId="4042982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2B1459"/>
    <w:rsid w:val="0000597F"/>
    <w:rsid w:val="00006393"/>
    <w:rsid w:val="000075FE"/>
    <w:rsid w:val="000123F4"/>
    <w:rsid w:val="00015019"/>
    <w:rsid w:val="00017C28"/>
    <w:rsid w:val="0002395C"/>
    <w:rsid w:val="00024127"/>
    <w:rsid w:val="000248DF"/>
    <w:rsid w:val="00036F9A"/>
    <w:rsid w:val="00040C8C"/>
    <w:rsid w:val="00041B6C"/>
    <w:rsid w:val="00046472"/>
    <w:rsid w:val="00051175"/>
    <w:rsid w:val="000516CA"/>
    <w:rsid w:val="00056C3C"/>
    <w:rsid w:val="0005763A"/>
    <w:rsid w:val="00061420"/>
    <w:rsid w:val="00063205"/>
    <w:rsid w:val="0006602D"/>
    <w:rsid w:val="00087DE5"/>
    <w:rsid w:val="00097E75"/>
    <w:rsid w:val="000A2466"/>
    <w:rsid w:val="000B1905"/>
    <w:rsid w:val="000B5109"/>
    <w:rsid w:val="000B742A"/>
    <w:rsid w:val="000B74E5"/>
    <w:rsid w:val="000C3E61"/>
    <w:rsid w:val="000C6B61"/>
    <w:rsid w:val="000D0A6A"/>
    <w:rsid w:val="000D0F59"/>
    <w:rsid w:val="000D17D3"/>
    <w:rsid w:val="000D3181"/>
    <w:rsid w:val="000E0AA1"/>
    <w:rsid w:val="000E52BB"/>
    <w:rsid w:val="000F0531"/>
    <w:rsid w:val="000F0E62"/>
    <w:rsid w:val="000F2398"/>
    <w:rsid w:val="000F4857"/>
    <w:rsid w:val="00105645"/>
    <w:rsid w:val="00120324"/>
    <w:rsid w:val="00120581"/>
    <w:rsid w:val="001230AC"/>
    <w:rsid w:val="00131106"/>
    <w:rsid w:val="00133B82"/>
    <w:rsid w:val="0014363E"/>
    <w:rsid w:val="001473CB"/>
    <w:rsid w:val="00147E86"/>
    <w:rsid w:val="0015230C"/>
    <w:rsid w:val="00153354"/>
    <w:rsid w:val="0015646E"/>
    <w:rsid w:val="0016065D"/>
    <w:rsid w:val="001625D2"/>
    <w:rsid w:val="00162A25"/>
    <w:rsid w:val="00164ED3"/>
    <w:rsid w:val="00172A94"/>
    <w:rsid w:val="00175B40"/>
    <w:rsid w:val="001760FC"/>
    <w:rsid w:val="0018070C"/>
    <w:rsid w:val="0018377B"/>
    <w:rsid w:val="001846E2"/>
    <w:rsid w:val="00193B02"/>
    <w:rsid w:val="0019518B"/>
    <w:rsid w:val="001A14DF"/>
    <w:rsid w:val="001A2D56"/>
    <w:rsid w:val="001A532A"/>
    <w:rsid w:val="001A7D2C"/>
    <w:rsid w:val="001B1A25"/>
    <w:rsid w:val="001B2AF4"/>
    <w:rsid w:val="001C276D"/>
    <w:rsid w:val="001C2F26"/>
    <w:rsid w:val="001C2F2F"/>
    <w:rsid w:val="001C3466"/>
    <w:rsid w:val="001C5D10"/>
    <w:rsid w:val="001C6241"/>
    <w:rsid w:val="001D0B21"/>
    <w:rsid w:val="001D380E"/>
    <w:rsid w:val="001E3C75"/>
    <w:rsid w:val="001E47A8"/>
    <w:rsid w:val="001E4D6A"/>
    <w:rsid w:val="001E5266"/>
    <w:rsid w:val="001E54D7"/>
    <w:rsid w:val="001E5AD5"/>
    <w:rsid w:val="001F3660"/>
    <w:rsid w:val="001F4B0C"/>
    <w:rsid w:val="001F4FA0"/>
    <w:rsid w:val="001F5188"/>
    <w:rsid w:val="0020104A"/>
    <w:rsid w:val="00201839"/>
    <w:rsid w:val="00202FA0"/>
    <w:rsid w:val="00210A49"/>
    <w:rsid w:val="00210B5B"/>
    <w:rsid w:val="00211C69"/>
    <w:rsid w:val="00215C1E"/>
    <w:rsid w:val="002165F4"/>
    <w:rsid w:val="0022099D"/>
    <w:rsid w:val="0022443F"/>
    <w:rsid w:val="00230D75"/>
    <w:rsid w:val="00234D18"/>
    <w:rsid w:val="0023786C"/>
    <w:rsid w:val="00240BD4"/>
    <w:rsid w:val="00245871"/>
    <w:rsid w:val="00246CC1"/>
    <w:rsid w:val="0025040C"/>
    <w:rsid w:val="00254E3D"/>
    <w:rsid w:val="002559B8"/>
    <w:rsid w:val="00257E06"/>
    <w:rsid w:val="00261CDB"/>
    <w:rsid w:val="00271548"/>
    <w:rsid w:val="00273069"/>
    <w:rsid w:val="002763F2"/>
    <w:rsid w:val="00294C0E"/>
    <w:rsid w:val="002A1E43"/>
    <w:rsid w:val="002A469D"/>
    <w:rsid w:val="002A5024"/>
    <w:rsid w:val="002B1459"/>
    <w:rsid w:val="002C582E"/>
    <w:rsid w:val="002C614A"/>
    <w:rsid w:val="002D2597"/>
    <w:rsid w:val="002D5546"/>
    <w:rsid w:val="002D57F3"/>
    <w:rsid w:val="002D5E5E"/>
    <w:rsid w:val="002D75CA"/>
    <w:rsid w:val="002E06C5"/>
    <w:rsid w:val="002E36DF"/>
    <w:rsid w:val="002E538F"/>
    <w:rsid w:val="002F21D9"/>
    <w:rsid w:val="002F561C"/>
    <w:rsid w:val="003000E6"/>
    <w:rsid w:val="003020F9"/>
    <w:rsid w:val="00303937"/>
    <w:rsid w:val="0030593D"/>
    <w:rsid w:val="00307242"/>
    <w:rsid w:val="0031629E"/>
    <w:rsid w:val="003359E9"/>
    <w:rsid w:val="00340C7F"/>
    <w:rsid w:val="003419BF"/>
    <w:rsid w:val="003454A7"/>
    <w:rsid w:val="00345FE9"/>
    <w:rsid w:val="00352237"/>
    <w:rsid w:val="00357132"/>
    <w:rsid w:val="00376656"/>
    <w:rsid w:val="0038336E"/>
    <w:rsid w:val="00386010"/>
    <w:rsid w:val="00392697"/>
    <w:rsid w:val="00396286"/>
    <w:rsid w:val="003A63C1"/>
    <w:rsid w:val="003A770B"/>
    <w:rsid w:val="003B0166"/>
    <w:rsid w:val="003B2037"/>
    <w:rsid w:val="003E20BA"/>
    <w:rsid w:val="003E2E26"/>
    <w:rsid w:val="003F608B"/>
    <w:rsid w:val="00401C17"/>
    <w:rsid w:val="00401E90"/>
    <w:rsid w:val="0040246A"/>
    <w:rsid w:val="00405439"/>
    <w:rsid w:val="0041307D"/>
    <w:rsid w:val="00413C96"/>
    <w:rsid w:val="004167D8"/>
    <w:rsid w:val="00416A39"/>
    <w:rsid w:val="004236AF"/>
    <w:rsid w:val="00430C73"/>
    <w:rsid w:val="00436168"/>
    <w:rsid w:val="00441D95"/>
    <w:rsid w:val="0044462D"/>
    <w:rsid w:val="00460B35"/>
    <w:rsid w:val="00462C02"/>
    <w:rsid w:val="00466AEB"/>
    <w:rsid w:val="004702EF"/>
    <w:rsid w:val="00487698"/>
    <w:rsid w:val="00487D4D"/>
    <w:rsid w:val="004966EA"/>
    <w:rsid w:val="00497573"/>
    <w:rsid w:val="00497FAB"/>
    <w:rsid w:val="004A2FD9"/>
    <w:rsid w:val="004A3E3A"/>
    <w:rsid w:val="004A7C04"/>
    <w:rsid w:val="004B6E81"/>
    <w:rsid w:val="004B737F"/>
    <w:rsid w:val="004D6FCD"/>
    <w:rsid w:val="004F6D3B"/>
    <w:rsid w:val="004F7A3A"/>
    <w:rsid w:val="00514915"/>
    <w:rsid w:val="005241AA"/>
    <w:rsid w:val="00525BE7"/>
    <w:rsid w:val="005266A6"/>
    <w:rsid w:val="00531D8B"/>
    <w:rsid w:val="005324F7"/>
    <w:rsid w:val="00534199"/>
    <w:rsid w:val="00553662"/>
    <w:rsid w:val="005550E5"/>
    <w:rsid w:val="005557A2"/>
    <w:rsid w:val="00561D9D"/>
    <w:rsid w:val="00567F1E"/>
    <w:rsid w:val="00580F5D"/>
    <w:rsid w:val="0058637F"/>
    <w:rsid w:val="00590676"/>
    <w:rsid w:val="0059780B"/>
    <w:rsid w:val="005A4F9C"/>
    <w:rsid w:val="005B2D45"/>
    <w:rsid w:val="005B4A2B"/>
    <w:rsid w:val="005B6E01"/>
    <w:rsid w:val="005B7810"/>
    <w:rsid w:val="005C2D26"/>
    <w:rsid w:val="005C3005"/>
    <w:rsid w:val="005C7485"/>
    <w:rsid w:val="005D0021"/>
    <w:rsid w:val="005D5FDA"/>
    <w:rsid w:val="0061485E"/>
    <w:rsid w:val="0061643E"/>
    <w:rsid w:val="00616DFE"/>
    <w:rsid w:val="00617856"/>
    <w:rsid w:val="00634694"/>
    <w:rsid w:val="006435D7"/>
    <w:rsid w:val="00660A3F"/>
    <w:rsid w:val="00664C77"/>
    <w:rsid w:val="006738BE"/>
    <w:rsid w:val="00683238"/>
    <w:rsid w:val="00687474"/>
    <w:rsid w:val="00691742"/>
    <w:rsid w:val="006924A4"/>
    <w:rsid w:val="00696E2E"/>
    <w:rsid w:val="006A501E"/>
    <w:rsid w:val="006A741C"/>
    <w:rsid w:val="006B308C"/>
    <w:rsid w:val="006C2A2C"/>
    <w:rsid w:val="006C7045"/>
    <w:rsid w:val="006C75AE"/>
    <w:rsid w:val="006C785C"/>
    <w:rsid w:val="006D65D6"/>
    <w:rsid w:val="006D7B3B"/>
    <w:rsid w:val="006E3402"/>
    <w:rsid w:val="006E48CA"/>
    <w:rsid w:val="006F00F6"/>
    <w:rsid w:val="006F33BA"/>
    <w:rsid w:val="006F4DCB"/>
    <w:rsid w:val="006F54CE"/>
    <w:rsid w:val="006F6A2C"/>
    <w:rsid w:val="0070234C"/>
    <w:rsid w:val="00707B34"/>
    <w:rsid w:val="007139A8"/>
    <w:rsid w:val="007202E4"/>
    <w:rsid w:val="00725AD9"/>
    <w:rsid w:val="00725BE1"/>
    <w:rsid w:val="00731296"/>
    <w:rsid w:val="007314C0"/>
    <w:rsid w:val="007411A7"/>
    <w:rsid w:val="00743A3C"/>
    <w:rsid w:val="007446A9"/>
    <w:rsid w:val="00752441"/>
    <w:rsid w:val="00753B4A"/>
    <w:rsid w:val="00756659"/>
    <w:rsid w:val="00761A7E"/>
    <w:rsid w:val="00762F86"/>
    <w:rsid w:val="00763CB8"/>
    <w:rsid w:val="007647B9"/>
    <w:rsid w:val="00776890"/>
    <w:rsid w:val="00784716"/>
    <w:rsid w:val="00785B94"/>
    <w:rsid w:val="00791BC5"/>
    <w:rsid w:val="00793CCA"/>
    <w:rsid w:val="007A216A"/>
    <w:rsid w:val="007A4376"/>
    <w:rsid w:val="007C0C72"/>
    <w:rsid w:val="007C22FE"/>
    <w:rsid w:val="007D0B33"/>
    <w:rsid w:val="007D1473"/>
    <w:rsid w:val="007E18E8"/>
    <w:rsid w:val="007E239F"/>
    <w:rsid w:val="007F3752"/>
    <w:rsid w:val="00800772"/>
    <w:rsid w:val="00801C48"/>
    <w:rsid w:val="00801F56"/>
    <w:rsid w:val="00802B9F"/>
    <w:rsid w:val="008033F3"/>
    <w:rsid w:val="00813F19"/>
    <w:rsid w:val="00822D4D"/>
    <w:rsid w:val="00830F5E"/>
    <w:rsid w:val="00831BD1"/>
    <w:rsid w:val="00832EE8"/>
    <w:rsid w:val="00832F97"/>
    <w:rsid w:val="00837685"/>
    <w:rsid w:val="00846946"/>
    <w:rsid w:val="00847293"/>
    <w:rsid w:val="00847D4D"/>
    <w:rsid w:val="008500EB"/>
    <w:rsid w:val="0085123D"/>
    <w:rsid w:val="00853268"/>
    <w:rsid w:val="00853CD9"/>
    <w:rsid w:val="008603A3"/>
    <w:rsid w:val="008637D6"/>
    <w:rsid w:val="00872A1D"/>
    <w:rsid w:val="00876C6B"/>
    <w:rsid w:val="0088624A"/>
    <w:rsid w:val="00897413"/>
    <w:rsid w:val="008B37F5"/>
    <w:rsid w:val="008B50B1"/>
    <w:rsid w:val="008B60CF"/>
    <w:rsid w:val="008C1462"/>
    <w:rsid w:val="008C6125"/>
    <w:rsid w:val="008D33B2"/>
    <w:rsid w:val="008D3BC2"/>
    <w:rsid w:val="008E2F6C"/>
    <w:rsid w:val="008F6A7C"/>
    <w:rsid w:val="00900D28"/>
    <w:rsid w:val="009038F2"/>
    <w:rsid w:val="00903919"/>
    <w:rsid w:val="00910EDC"/>
    <w:rsid w:val="00911A4A"/>
    <w:rsid w:val="009120D1"/>
    <w:rsid w:val="009207C6"/>
    <w:rsid w:val="00920D1D"/>
    <w:rsid w:val="00921424"/>
    <w:rsid w:val="009217A1"/>
    <w:rsid w:val="00927B40"/>
    <w:rsid w:val="00951DE1"/>
    <w:rsid w:val="0095318D"/>
    <w:rsid w:val="00954404"/>
    <w:rsid w:val="00955502"/>
    <w:rsid w:val="00955607"/>
    <w:rsid w:val="00967E79"/>
    <w:rsid w:val="009741C9"/>
    <w:rsid w:val="009951D5"/>
    <w:rsid w:val="009A0648"/>
    <w:rsid w:val="009A3855"/>
    <w:rsid w:val="009B43BD"/>
    <w:rsid w:val="009C08D7"/>
    <w:rsid w:val="009C1882"/>
    <w:rsid w:val="009C2CD7"/>
    <w:rsid w:val="009C44A7"/>
    <w:rsid w:val="009D0420"/>
    <w:rsid w:val="009E432A"/>
    <w:rsid w:val="009F33E3"/>
    <w:rsid w:val="009F6E4F"/>
    <w:rsid w:val="009F7AB3"/>
    <w:rsid w:val="00A02B0C"/>
    <w:rsid w:val="00A03CD2"/>
    <w:rsid w:val="00A04366"/>
    <w:rsid w:val="00A10B98"/>
    <w:rsid w:val="00A15788"/>
    <w:rsid w:val="00A163DE"/>
    <w:rsid w:val="00A207C0"/>
    <w:rsid w:val="00A25EFD"/>
    <w:rsid w:val="00A30D30"/>
    <w:rsid w:val="00A32408"/>
    <w:rsid w:val="00A35A82"/>
    <w:rsid w:val="00A42CF2"/>
    <w:rsid w:val="00A43F5D"/>
    <w:rsid w:val="00A464F0"/>
    <w:rsid w:val="00A46CB8"/>
    <w:rsid w:val="00A57333"/>
    <w:rsid w:val="00A60728"/>
    <w:rsid w:val="00A66CEF"/>
    <w:rsid w:val="00A778FC"/>
    <w:rsid w:val="00A81BAD"/>
    <w:rsid w:val="00A81DD1"/>
    <w:rsid w:val="00A8392B"/>
    <w:rsid w:val="00A84E46"/>
    <w:rsid w:val="00A8693D"/>
    <w:rsid w:val="00A92B0A"/>
    <w:rsid w:val="00A9558B"/>
    <w:rsid w:val="00A96EB3"/>
    <w:rsid w:val="00AA0D0E"/>
    <w:rsid w:val="00AA3DD9"/>
    <w:rsid w:val="00AA682F"/>
    <w:rsid w:val="00AA77E0"/>
    <w:rsid w:val="00AC3CFF"/>
    <w:rsid w:val="00AC72C2"/>
    <w:rsid w:val="00AD2945"/>
    <w:rsid w:val="00AD4399"/>
    <w:rsid w:val="00AD6C82"/>
    <w:rsid w:val="00AD719F"/>
    <w:rsid w:val="00AE20A7"/>
    <w:rsid w:val="00AF071F"/>
    <w:rsid w:val="00AF6A3C"/>
    <w:rsid w:val="00B020A2"/>
    <w:rsid w:val="00B0404B"/>
    <w:rsid w:val="00B04701"/>
    <w:rsid w:val="00B06DB8"/>
    <w:rsid w:val="00B07080"/>
    <w:rsid w:val="00B141B0"/>
    <w:rsid w:val="00B22B54"/>
    <w:rsid w:val="00B2592F"/>
    <w:rsid w:val="00B33D2D"/>
    <w:rsid w:val="00B360E1"/>
    <w:rsid w:val="00B366DE"/>
    <w:rsid w:val="00B456A2"/>
    <w:rsid w:val="00B46800"/>
    <w:rsid w:val="00B552C9"/>
    <w:rsid w:val="00B5762A"/>
    <w:rsid w:val="00B57A9B"/>
    <w:rsid w:val="00B62BEE"/>
    <w:rsid w:val="00B75258"/>
    <w:rsid w:val="00B84C74"/>
    <w:rsid w:val="00B85D93"/>
    <w:rsid w:val="00BA0716"/>
    <w:rsid w:val="00BA5B9B"/>
    <w:rsid w:val="00BA7B72"/>
    <w:rsid w:val="00BB1C37"/>
    <w:rsid w:val="00BB3A73"/>
    <w:rsid w:val="00BB46DC"/>
    <w:rsid w:val="00BC5441"/>
    <w:rsid w:val="00BD4CC7"/>
    <w:rsid w:val="00BD5845"/>
    <w:rsid w:val="00BD5C27"/>
    <w:rsid w:val="00BD616C"/>
    <w:rsid w:val="00BD61D5"/>
    <w:rsid w:val="00BD6D30"/>
    <w:rsid w:val="00BE37CA"/>
    <w:rsid w:val="00BF27C1"/>
    <w:rsid w:val="00BF30DC"/>
    <w:rsid w:val="00BF427D"/>
    <w:rsid w:val="00C02C86"/>
    <w:rsid w:val="00C15CB1"/>
    <w:rsid w:val="00C20D87"/>
    <w:rsid w:val="00C5198E"/>
    <w:rsid w:val="00C801C8"/>
    <w:rsid w:val="00C911D3"/>
    <w:rsid w:val="00C96D00"/>
    <w:rsid w:val="00CB48D6"/>
    <w:rsid w:val="00CB5FE4"/>
    <w:rsid w:val="00CB6804"/>
    <w:rsid w:val="00CB73AD"/>
    <w:rsid w:val="00CC04AA"/>
    <w:rsid w:val="00CC1F6F"/>
    <w:rsid w:val="00CC384C"/>
    <w:rsid w:val="00CD0745"/>
    <w:rsid w:val="00CD30AF"/>
    <w:rsid w:val="00CD4F34"/>
    <w:rsid w:val="00CD7149"/>
    <w:rsid w:val="00CF7B57"/>
    <w:rsid w:val="00D03DEE"/>
    <w:rsid w:val="00D04CA8"/>
    <w:rsid w:val="00D0554D"/>
    <w:rsid w:val="00D10F20"/>
    <w:rsid w:val="00D11248"/>
    <w:rsid w:val="00D153B8"/>
    <w:rsid w:val="00D2028C"/>
    <w:rsid w:val="00D22936"/>
    <w:rsid w:val="00D23D6A"/>
    <w:rsid w:val="00D33FCB"/>
    <w:rsid w:val="00D4318C"/>
    <w:rsid w:val="00D50795"/>
    <w:rsid w:val="00D52DF2"/>
    <w:rsid w:val="00D53B19"/>
    <w:rsid w:val="00D65C00"/>
    <w:rsid w:val="00D6670D"/>
    <w:rsid w:val="00D769EF"/>
    <w:rsid w:val="00D8062B"/>
    <w:rsid w:val="00D814CF"/>
    <w:rsid w:val="00D877C5"/>
    <w:rsid w:val="00DA1B09"/>
    <w:rsid w:val="00DA28B7"/>
    <w:rsid w:val="00DB4780"/>
    <w:rsid w:val="00DB4A62"/>
    <w:rsid w:val="00DC2B22"/>
    <w:rsid w:val="00DC324E"/>
    <w:rsid w:val="00DC53A3"/>
    <w:rsid w:val="00DC750D"/>
    <w:rsid w:val="00DD27EB"/>
    <w:rsid w:val="00DD4A09"/>
    <w:rsid w:val="00DE60F0"/>
    <w:rsid w:val="00DE7F3A"/>
    <w:rsid w:val="00E02439"/>
    <w:rsid w:val="00E1127D"/>
    <w:rsid w:val="00E11B46"/>
    <w:rsid w:val="00E1272C"/>
    <w:rsid w:val="00E13599"/>
    <w:rsid w:val="00E136FE"/>
    <w:rsid w:val="00E24028"/>
    <w:rsid w:val="00E25373"/>
    <w:rsid w:val="00E27E25"/>
    <w:rsid w:val="00E30A38"/>
    <w:rsid w:val="00E36F49"/>
    <w:rsid w:val="00E47785"/>
    <w:rsid w:val="00E514BA"/>
    <w:rsid w:val="00E56399"/>
    <w:rsid w:val="00E60D87"/>
    <w:rsid w:val="00E61EED"/>
    <w:rsid w:val="00E62EB1"/>
    <w:rsid w:val="00E63664"/>
    <w:rsid w:val="00E727E9"/>
    <w:rsid w:val="00E75A46"/>
    <w:rsid w:val="00E7632B"/>
    <w:rsid w:val="00E9051E"/>
    <w:rsid w:val="00E951B8"/>
    <w:rsid w:val="00E97B3E"/>
    <w:rsid w:val="00EA26C7"/>
    <w:rsid w:val="00EA2830"/>
    <w:rsid w:val="00EA34AF"/>
    <w:rsid w:val="00EA737E"/>
    <w:rsid w:val="00EB2161"/>
    <w:rsid w:val="00EB5EAA"/>
    <w:rsid w:val="00EB652E"/>
    <w:rsid w:val="00ED25CA"/>
    <w:rsid w:val="00ED3896"/>
    <w:rsid w:val="00EE3FB7"/>
    <w:rsid w:val="00EE597E"/>
    <w:rsid w:val="00EE5B49"/>
    <w:rsid w:val="00EE7755"/>
    <w:rsid w:val="00EF0354"/>
    <w:rsid w:val="00EF1A39"/>
    <w:rsid w:val="00F025C1"/>
    <w:rsid w:val="00F1081C"/>
    <w:rsid w:val="00F1527A"/>
    <w:rsid w:val="00F15920"/>
    <w:rsid w:val="00F16E60"/>
    <w:rsid w:val="00F178CD"/>
    <w:rsid w:val="00F25DF6"/>
    <w:rsid w:val="00F278AA"/>
    <w:rsid w:val="00F45127"/>
    <w:rsid w:val="00F45C64"/>
    <w:rsid w:val="00F5229E"/>
    <w:rsid w:val="00F60F2C"/>
    <w:rsid w:val="00F663B8"/>
    <w:rsid w:val="00F70095"/>
    <w:rsid w:val="00F71C1B"/>
    <w:rsid w:val="00F726A9"/>
    <w:rsid w:val="00F7537A"/>
    <w:rsid w:val="00F75C94"/>
    <w:rsid w:val="00F77DC7"/>
    <w:rsid w:val="00F77DD2"/>
    <w:rsid w:val="00F81A45"/>
    <w:rsid w:val="00F919E8"/>
    <w:rsid w:val="00F962BE"/>
    <w:rsid w:val="00FA681D"/>
    <w:rsid w:val="00FB065B"/>
    <w:rsid w:val="00FB1F14"/>
    <w:rsid w:val="00FB4BAE"/>
    <w:rsid w:val="00FC143A"/>
    <w:rsid w:val="00FD338B"/>
    <w:rsid w:val="00FD3969"/>
    <w:rsid w:val="00FD7CFF"/>
    <w:rsid w:val="00FE6C1E"/>
    <w:rsid w:val="00FF2DE8"/>
    <w:rsid w:val="00FF6E8B"/>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61D98"/>
  <w15:docId w15:val="{ED4E5917-E370-4A13-9605-0A08E2CAF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paragraph" w:styleId="Listenabsatz">
    <w:name w:val="List Paragraph"/>
    <w:basedOn w:val="Standard"/>
    <w:uiPriority w:val="34"/>
    <w:rsid w:val="00F451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321667947">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773668555">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lo.com" TargetMode="External"/><Relationship Id="rId4" Type="http://schemas.openxmlformats.org/officeDocument/2006/relationships/settings" Target="settings.xml"/><Relationship Id="rId9" Type="http://schemas.openxmlformats.org/officeDocument/2006/relationships/hyperlink" Target="mailto:silas.schefers@wilo.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P:\Government%20&amp;%20Public%20Affairs\Corporate%20Communications\Media%20Relations\Pressemitteilungen\2025\ZZ_Templates\2025_Vorlage_PM_DE.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Metadata/LabelInfo.xml><?xml version="1.0" encoding="utf-8"?>
<clbl:labelList xmlns:clbl="http://schemas.microsoft.com/office/2020/mipLabelMetadata">
  <clbl:label id="{39288a38-ff19-432c-8011-1cd9d0dff445}" enabled="0" method="" siteId="{39288a38-ff19-432c-8011-1cd9d0dff445}" removed="1"/>
</clbl:labelList>
</file>

<file path=docProps/app.xml><?xml version="1.0" encoding="utf-8"?>
<Properties xmlns="http://schemas.openxmlformats.org/officeDocument/2006/extended-properties" xmlns:vt="http://schemas.openxmlformats.org/officeDocument/2006/docPropsVTypes">
  <Template>2025_Vorlage_PM_DE</Template>
  <TotalTime>0</TotalTime>
  <Pages>2</Pages>
  <Words>375</Words>
  <Characters>2364</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May Caroline</dc:creator>
  <cp:lastModifiedBy>Schefers Silas</cp:lastModifiedBy>
  <cp:revision>5</cp:revision>
  <cp:lastPrinted>2025-03-27T18:39:00Z</cp:lastPrinted>
  <dcterms:created xsi:type="dcterms:W3CDTF">2025-03-20T15:42:00Z</dcterms:created>
  <dcterms:modified xsi:type="dcterms:W3CDTF">2025-03-27T18:39:00Z</dcterms:modified>
</cp:coreProperties>
</file>