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46CBC" w14:textId="7EC23B11" w:rsidR="00725BE1" w:rsidRPr="00B22B54" w:rsidRDefault="00747E13" w:rsidP="003E20BA">
      <w:pPr>
        <w:jc w:val="left"/>
        <w:outlineLvl w:val="0"/>
        <w:rPr>
          <w:bCs/>
        </w:rPr>
      </w:pPr>
      <w:r>
        <w:rPr>
          <w:bCs/>
        </w:rPr>
        <w:t>17.03.2025</w:t>
      </w:r>
    </w:p>
    <w:p w14:paraId="36EC5E3C" w14:textId="77777777" w:rsidR="008B60CF" w:rsidRPr="00F9050F" w:rsidRDefault="008B60CF" w:rsidP="008B60CF">
      <w:pPr>
        <w:jc w:val="left"/>
        <w:rPr>
          <w:b/>
          <w:bCs/>
          <w:iCs/>
        </w:rPr>
      </w:pPr>
    </w:p>
    <w:p w14:paraId="78CF2FE4" w14:textId="7B11EED1" w:rsidR="00557C0A" w:rsidRPr="00B853B7" w:rsidRDefault="002837F6" w:rsidP="00557C0A">
      <w:pPr>
        <w:rPr>
          <w:rFonts w:eastAsia="Calibri" w:cs="Arial"/>
          <w:b/>
          <w:bCs/>
          <w:sz w:val="29"/>
          <w:szCs w:val="29"/>
          <w:lang w:eastAsia="en-US"/>
        </w:rPr>
      </w:pPr>
      <w:r>
        <w:rPr>
          <w:rFonts w:eastAsia="Calibri" w:cs="Arial"/>
          <w:b/>
          <w:bCs/>
          <w:sz w:val="29"/>
          <w:szCs w:val="29"/>
          <w:lang w:eastAsia="en-US"/>
        </w:rPr>
        <w:t>Premiere auf der ISH</w:t>
      </w:r>
      <w:r w:rsidR="00D23E1D">
        <w:rPr>
          <w:rFonts w:eastAsia="Calibri" w:cs="Arial"/>
          <w:b/>
          <w:bCs/>
          <w:sz w:val="29"/>
          <w:szCs w:val="29"/>
          <w:lang w:eastAsia="en-US"/>
        </w:rPr>
        <w:t xml:space="preserve">: </w:t>
      </w:r>
      <w:r w:rsidR="00B853B7" w:rsidRPr="00B853B7">
        <w:rPr>
          <w:rFonts w:eastAsia="Calibri" w:cs="Arial"/>
          <w:b/>
          <w:bCs/>
          <w:sz w:val="29"/>
          <w:szCs w:val="29"/>
          <w:lang w:eastAsia="en-US"/>
        </w:rPr>
        <w:t>Wilo-</w:t>
      </w:r>
      <w:r w:rsidR="00CF2087" w:rsidRPr="00B853B7">
        <w:rPr>
          <w:rFonts w:eastAsia="Calibri" w:cs="Arial"/>
          <w:b/>
          <w:bCs/>
          <w:sz w:val="29"/>
          <w:szCs w:val="29"/>
          <w:lang w:eastAsia="en-US"/>
        </w:rPr>
        <w:t>Atmos</w:t>
      </w:r>
      <w:r w:rsidR="00B853B7" w:rsidRPr="00B853B7">
        <w:rPr>
          <w:rFonts w:eastAsia="Calibri" w:cs="Arial"/>
          <w:b/>
          <w:bCs/>
          <w:sz w:val="29"/>
          <w:szCs w:val="29"/>
          <w:lang w:eastAsia="en-US"/>
        </w:rPr>
        <w:t xml:space="preserve"> PICO</w:t>
      </w:r>
      <w:r w:rsidR="00CF2087" w:rsidRPr="00B853B7">
        <w:rPr>
          <w:rFonts w:eastAsia="Calibri" w:cs="Arial"/>
          <w:b/>
          <w:bCs/>
          <w:sz w:val="29"/>
          <w:szCs w:val="29"/>
          <w:lang w:eastAsia="en-US"/>
        </w:rPr>
        <w:t xml:space="preserve"> </w:t>
      </w:r>
      <w:r w:rsidR="0088305B">
        <w:rPr>
          <w:rFonts w:eastAsia="Calibri" w:cs="Arial"/>
          <w:b/>
          <w:bCs/>
          <w:sz w:val="29"/>
          <w:szCs w:val="29"/>
          <w:lang w:eastAsia="en-US"/>
        </w:rPr>
        <w:t xml:space="preserve">plus </w:t>
      </w:r>
      <w:r w:rsidR="00B853B7" w:rsidRPr="00B853B7">
        <w:rPr>
          <w:rFonts w:eastAsia="Calibri" w:cs="Arial"/>
          <w:b/>
          <w:bCs/>
          <w:sz w:val="29"/>
          <w:szCs w:val="29"/>
          <w:lang w:eastAsia="en-US"/>
        </w:rPr>
        <w:t>rundet Angebot</w:t>
      </w:r>
      <w:r w:rsidR="00B853B7">
        <w:rPr>
          <w:rFonts w:eastAsia="Calibri" w:cs="Arial"/>
          <w:b/>
          <w:bCs/>
          <w:sz w:val="29"/>
          <w:szCs w:val="29"/>
          <w:lang w:eastAsia="en-US"/>
        </w:rPr>
        <w:t xml:space="preserve"> an Heizungspumpen ab</w:t>
      </w:r>
    </w:p>
    <w:p w14:paraId="3A2B4B70" w14:textId="75E192B5" w:rsidR="002837F6" w:rsidRPr="00B853B7" w:rsidRDefault="002837F6" w:rsidP="00557C0A">
      <w:pPr>
        <w:rPr>
          <w:rFonts w:eastAsia="Calibri" w:cs="Arial"/>
          <w:lang w:eastAsia="en-US"/>
        </w:rPr>
      </w:pPr>
      <w:r w:rsidRPr="002837F6">
        <w:rPr>
          <w:rFonts w:eastAsia="Calibri" w:cs="Arial"/>
          <w:lang w:eastAsia="en-US"/>
        </w:rPr>
        <w:t xml:space="preserve">Neue Pumpe für </w:t>
      </w:r>
      <w:r>
        <w:rPr>
          <w:rFonts w:eastAsia="Calibri" w:cs="Arial"/>
          <w:lang w:eastAsia="en-US"/>
        </w:rPr>
        <w:t xml:space="preserve">den Einsatz in </w:t>
      </w:r>
      <w:r w:rsidRPr="002837F6">
        <w:rPr>
          <w:rFonts w:eastAsia="Calibri" w:cs="Arial"/>
          <w:lang w:eastAsia="en-US"/>
        </w:rPr>
        <w:t>Ein- und Zweifamilienhäuser ab 1. April in Deutschland verfügbar</w:t>
      </w:r>
    </w:p>
    <w:p w14:paraId="78185A51" w14:textId="77777777" w:rsidR="00FE6C1E" w:rsidRPr="00B22B54" w:rsidRDefault="00FE6C1E" w:rsidP="00462C02">
      <w:pPr>
        <w:rPr>
          <w:rFonts w:eastAsia="Calibri" w:cs="Arial"/>
          <w:lang w:eastAsia="en-US"/>
        </w:rPr>
      </w:pPr>
    </w:p>
    <w:p w14:paraId="73BA49B8" w14:textId="561FA7D2" w:rsidR="002837F6" w:rsidRDefault="005D0021" w:rsidP="00B77226">
      <w:pPr>
        <w:rPr>
          <w:rFonts w:eastAsia="Calibri" w:cs="Arial"/>
          <w:bCs/>
          <w:lang w:eastAsia="en-US"/>
        </w:rPr>
      </w:pPr>
      <w:r w:rsidRPr="00B77226">
        <w:rPr>
          <w:rFonts w:eastAsia="Calibri" w:cs="Arial"/>
          <w:b/>
          <w:lang w:eastAsia="en-US"/>
        </w:rPr>
        <w:t>Dortmund</w:t>
      </w:r>
      <w:r w:rsidR="00300205">
        <w:rPr>
          <w:rFonts w:eastAsia="Calibri" w:cs="Arial"/>
          <w:b/>
          <w:lang w:eastAsia="en-US"/>
        </w:rPr>
        <w:t>/Frank</w:t>
      </w:r>
      <w:r w:rsidR="005243BB">
        <w:rPr>
          <w:rFonts w:eastAsia="Calibri" w:cs="Arial"/>
          <w:b/>
          <w:lang w:eastAsia="en-US"/>
        </w:rPr>
        <w:t>furt</w:t>
      </w:r>
      <w:r w:rsidR="004E1EE3">
        <w:rPr>
          <w:rFonts w:eastAsia="Calibri" w:cs="Arial"/>
          <w:b/>
          <w:lang w:eastAsia="en-US"/>
        </w:rPr>
        <w:t>.</w:t>
      </w:r>
      <w:r w:rsidR="005243BB">
        <w:rPr>
          <w:rFonts w:eastAsia="Calibri" w:cs="Arial"/>
          <w:bCs/>
          <w:lang w:eastAsia="en-US"/>
        </w:rPr>
        <w:t xml:space="preserve"> </w:t>
      </w:r>
      <w:r w:rsidR="002837F6" w:rsidRPr="002837F6">
        <w:rPr>
          <w:rFonts w:eastAsia="Calibri" w:cs="Arial"/>
          <w:bCs/>
          <w:lang w:eastAsia="en-US"/>
        </w:rPr>
        <w:t xml:space="preserve">Auf der Weltleitmesse ISH in Frankfurt präsentiert </w:t>
      </w:r>
      <w:r w:rsidR="00AF5DCE" w:rsidRPr="002837F6">
        <w:rPr>
          <w:rFonts w:eastAsia="Calibri" w:cs="Arial"/>
          <w:bCs/>
          <w:lang w:eastAsia="en-US"/>
        </w:rPr>
        <w:t>W</w:t>
      </w:r>
      <w:r w:rsidR="00AF5DCE">
        <w:rPr>
          <w:rFonts w:eastAsia="Calibri" w:cs="Arial"/>
          <w:bCs/>
          <w:lang w:eastAsia="en-US"/>
        </w:rPr>
        <w:t>ilo</w:t>
      </w:r>
      <w:r w:rsidR="002837F6">
        <w:rPr>
          <w:rFonts w:eastAsia="Calibri" w:cs="Arial"/>
          <w:bCs/>
          <w:lang w:eastAsia="en-US"/>
        </w:rPr>
        <w:t xml:space="preserve"> erstmals die</w:t>
      </w:r>
      <w:r w:rsidR="00AF5DCE">
        <w:rPr>
          <w:rFonts w:eastAsia="Calibri" w:cs="Arial"/>
          <w:bCs/>
          <w:lang w:eastAsia="en-US"/>
        </w:rPr>
        <w:t xml:space="preserve"> neue Wilo-Atmos PICO </w:t>
      </w:r>
      <w:r w:rsidR="0088305B">
        <w:rPr>
          <w:rFonts w:eastAsia="Calibri" w:cs="Arial"/>
          <w:bCs/>
          <w:lang w:eastAsia="en-US"/>
        </w:rPr>
        <w:t>plus</w:t>
      </w:r>
      <w:r w:rsidR="002837F6">
        <w:rPr>
          <w:rFonts w:eastAsia="Calibri" w:cs="Arial"/>
          <w:bCs/>
          <w:lang w:eastAsia="en-US"/>
        </w:rPr>
        <w:t>. Mit der Hocheffizienzpumpe erweitert der Pumpen- und Pumpenlösungsanbieter</w:t>
      </w:r>
      <w:r w:rsidR="0088305B">
        <w:rPr>
          <w:rFonts w:eastAsia="Calibri" w:cs="Arial"/>
          <w:bCs/>
          <w:lang w:eastAsia="en-US"/>
        </w:rPr>
        <w:t xml:space="preserve"> </w:t>
      </w:r>
      <w:r w:rsidR="00AF5DCE">
        <w:rPr>
          <w:rFonts w:eastAsia="Calibri" w:cs="Arial"/>
          <w:bCs/>
          <w:lang w:eastAsia="en-US"/>
        </w:rPr>
        <w:t xml:space="preserve">sein Angebot an Heizungspumpen für Ein- </w:t>
      </w:r>
      <w:r w:rsidR="00AF5DCE" w:rsidRPr="00F9050F">
        <w:rPr>
          <w:rFonts w:eastAsia="Calibri" w:cs="Arial"/>
          <w:bCs/>
          <w:lang w:eastAsia="en-US"/>
        </w:rPr>
        <w:t xml:space="preserve">oder Zweifamilienhäuser. Die kompakte Nassläufer-Umwälzpumpe punktet mit unkomplizierter Bedienung und funktionalen Eigenschaften. </w:t>
      </w:r>
      <w:r w:rsidR="002837F6">
        <w:rPr>
          <w:rFonts w:eastAsia="Calibri" w:cs="Arial"/>
          <w:bCs/>
          <w:lang w:eastAsia="en-US"/>
        </w:rPr>
        <w:t xml:space="preserve">Die Pumpe wird in Deutschland offiziell ab dem 1. April eingeführt und bildet das neue Einstiegsmodell in </w:t>
      </w:r>
      <w:r w:rsidR="00747E13">
        <w:rPr>
          <w:rFonts w:eastAsia="Calibri" w:cs="Arial"/>
          <w:bCs/>
          <w:lang w:eastAsia="en-US"/>
        </w:rPr>
        <w:t>das</w:t>
      </w:r>
      <w:r w:rsidR="002837F6">
        <w:rPr>
          <w:rFonts w:eastAsia="Calibri" w:cs="Arial"/>
          <w:bCs/>
          <w:lang w:eastAsia="en-US"/>
        </w:rPr>
        <w:t xml:space="preserve"> Produk</w:t>
      </w:r>
      <w:r w:rsidR="00747E13">
        <w:rPr>
          <w:rFonts w:eastAsia="Calibri" w:cs="Arial"/>
          <w:bCs/>
          <w:lang w:eastAsia="en-US"/>
        </w:rPr>
        <w:t>tportfolio</w:t>
      </w:r>
      <w:r w:rsidR="002837F6">
        <w:rPr>
          <w:rFonts w:eastAsia="Calibri" w:cs="Arial"/>
          <w:bCs/>
          <w:lang w:eastAsia="en-US"/>
        </w:rPr>
        <w:t xml:space="preserve">. </w:t>
      </w:r>
    </w:p>
    <w:p w14:paraId="44655068" w14:textId="77777777" w:rsidR="002837F6" w:rsidRDefault="002837F6" w:rsidP="00B77226">
      <w:pPr>
        <w:rPr>
          <w:bCs/>
        </w:rPr>
      </w:pPr>
    </w:p>
    <w:p w14:paraId="4788DC85" w14:textId="5B3A81D5" w:rsidR="004E1EE3" w:rsidRDefault="00D53188" w:rsidP="0020019F">
      <w:pPr>
        <w:rPr>
          <w:rFonts w:eastAsia="Calibri" w:cs="Arial"/>
          <w:bCs/>
          <w:lang w:eastAsia="en-US"/>
        </w:rPr>
      </w:pPr>
      <w:r w:rsidRPr="00F9050F">
        <w:rPr>
          <w:rFonts w:eastAsia="Calibri" w:cs="Arial"/>
          <w:bCs/>
          <w:lang w:eastAsia="en-US"/>
        </w:rPr>
        <w:t xml:space="preserve">Das Design der neuen Wilo-Atmos PICO </w:t>
      </w:r>
      <w:r w:rsidR="0088305B">
        <w:rPr>
          <w:rFonts w:eastAsia="Calibri" w:cs="Arial"/>
          <w:bCs/>
          <w:lang w:eastAsia="en-US"/>
        </w:rPr>
        <w:t xml:space="preserve">plus </w:t>
      </w:r>
      <w:r w:rsidRPr="00F9050F">
        <w:rPr>
          <w:rFonts w:eastAsia="Calibri" w:cs="Arial"/>
          <w:bCs/>
          <w:lang w:eastAsia="en-US"/>
        </w:rPr>
        <w:t>basiert auf der bekannten und bewährten Nassläuferpumpen</w:t>
      </w:r>
      <w:r w:rsidR="00674F20">
        <w:rPr>
          <w:rFonts w:eastAsia="Calibri" w:cs="Arial"/>
          <w:bCs/>
          <w:lang w:eastAsia="en-US"/>
        </w:rPr>
        <w:t>fertigung</w:t>
      </w:r>
      <w:r w:rsidR="000271ED">
        <w:rPr>
          <w:rFonts w:eastAsia="Calibri" w:cs="Arial"/>
          <w:bCs/>
          <w:lang w:eastAsia="en-US"/>
        </w:rPr>
        <w:t>,</w:t>
      </w:r>
      <w:r w:rsidRPr="00F9050F">
        <w:rPr>
          <w:rFonts w:eastAsia="Calibri" w:cs="Arial"/>
          <w:bCs/>
          <w:lang w:eastAsia="en-US"/>
        </w:rPr>
        <w:t xml:space="preserve"> </w:t>
      </w:r>
      <w:r w:rsidR="00674F20">
        <w:rPr>
          <w:rFonts w:eastAsia="Calibri" w:cs="Arial"/>
          <w:bCs/>
          <w:lang w:eastAsia="en-US"/>
        </w:rPr>
        <w:t xml:space="preserve">zu der auch die </w:t>
      </w:r>
      <w:r w:rsidR="0005534C">
        <w:rPr>
          <w:rFonts w:eastAsia="Calibri" w:cs="Arial"/>
          <w:bCs/>
          <w:lang w:eastAsia="en-US"/>
        </w:rPr>
        <w:t xml:space="preserve">erfolgreiche </w:t>
      </w:r>
      <w:r w:rsidRPr="00F9050F">
        <w:rPr>
          <w:rFonts w:eastAsia="Calibri" w:cs="Arial"/>
          <w:bCs/>
          <w:lang w:eastAsia="en-US"/>
        </w:rPr>
        <w:t>Wilo-Yonos PICO</w:t>
      </w:r>
      <w:r w:rsidR="0088305B">
        <w:rPr>
          <w:rFonts w:eastAsia="Calibri" w:cs="Arial"/>
          <w:bCs/>
          <w:lang w:eastAsia="en-US"/>
        </w:rPr>
        <w:t xml:space="preserve"> plus</w:t>
      </w:r>
      <w:r w:rsidR="00674F20">
        <w:rPr>
          <w:rFonts w:eastAsia="Calibri" w:cs="Arial"/>
          <w:bCs/>
          <w:lang w:eastAsia="en-US"/>
        </w:rPr>
        <w:t xml:space="preserve"> gehört</w:t>
      </w:r>
      <w:r w:rsidRPr="00F9050F">
        <w:rPr>
          <w:rFonts w:eastAsia="Calibri" w:cs="Arial"/>
          <w:bCs/>
          <w:lang w:eastAsia="en-US"/>
        </w:rPr>
        <w:t xml:space="preserve">. Die </w:t>
      </w:r>
      <w:r w:rsidR="000271ED">
        <w:rPr>
          <w:rFonts w:eastAsia="Calibri" w:cs="Arial"/>
          <w:bCs/>
          <w:lang w:eastAsia="en-US"/>
        </w:rPr>
        <w:t>Wilo-</w:t>
      </w:r>
      <w:r w:rsidRPr="00F9050F">
        <w:rPr>
          <w:rFonts w:eastAsia="Calibri" w:cs="Arial"/>
          <w:bCs/>
          <w:lang w:eastAsia="en-US"/>
        </w:rPr>
        <w:t>Atmos</w:t>
      </w:r>
      <w:r w:rsidR="000271ED">
        <w:rPr>
          <w:rFonts w:eastAsia="Calibri" w:cs="Arial"/>
          <w:bCs/>
          <w:lang w:eastAsia="en-US"/>
        </w:rPr>
        <w:t xml:space="preserve"> PICO</w:t>
      </w:r>
      <w:r w:rsidR="0088305B">
        <w:rPr>
          <w:rFonts w:eastAsia="Calibri" w:cs="Arial"/>
          <w:bCs/>
          <w:lang w:eastAsia="en-US"/>
        </w:rPr>
        <w:t xml:space="preserve"> plus</w:t>
      </w:r>
      <w:r w:rsidRPr="00F9050F">
        <w:rPr>
          <w:rFonts w:eastAsia="Calibri" w:cs="Arial"/>
          <w:bCs/>
          <w:lang w:eastAsia="en-US"/>
        </w:rPr>
        <w:t xml:space="preserve"> präsentiert </w:t>
      </w:r>
      <w:r w:rsidR="00F079D0">
        <w:rPr>
          <w:rFonts w:eastAsia="Calibri" w:cs="Arial"/>
          <w:bCs/>
          <w:lang w:eastAsia="en-US"/>
        </w:rPr>
        <w:t>si</w:t>
      </w:r>
      <w:r w:rsidR="0005534C">
        <w:rPr>
          <w:rFonts w:eastAsia="Calibri" w:cs="Arial"/>
          <w:bCs/>
          <w:lang w:eastAsia="en-US"/>
        </w:rPr>
        <w:t xml:space="preserve">ch </w:t>
      </w:r>
      <w:r w:rsidRPr="00F9050F">
        <w:rPr>
          <w:rFonts w:eastAsia="Calibri" w:cs="Arial"/>
          <w:bCs/>
          <w:lang w:eastAsia="en-US"/>
        </w:rPr>
        <w:t xml:space="preserve">als effiziente Umwälzpumpe </w:t>
      </w:r>
      <w:r w:rsidR="00F9050F" w:rsidRPr="00F9050F">
        <w:rPr>
          <w:rFonts w:eastAsia="Calibri" w:cs="Arial"/>
          <w:bCs/>
          <w:lang w:eastAsia="en-US"/>
        </w:rPr>
        <w:t xml:space="preserve">und </w:t>
      </w:r>
      <w:r w:rsidR="0005534C">
        <w:rPr>
          <w:bCs/>
        </w:rPr>
        <w:t xml:space="preserve">überzeugt mit einer </w:t>
      </w:r>
      <w:r w:rsidR="00B77226" w:rsidRPr="00F9050F">
        <w:rPr>
          <w:bCs/>
        </w:rPr>
        <w:t>einfache</w:t>
      </w:r>
      <w:r w:rsidR="0005534C">
        <w:rPr>
          <w:bCs/>
        </w:rPr>
        <w:t>n</w:t>
      </w:r>
      <w:r w:rsidR="00B77226" w:rsidRPr="00F9050F">
        <w:rPr>
          <w:bCs/>
        </w:rPr>
        <w:t xml:space="preserve"> Benutzeroberfläche, </w:t>
      </w:r>
      <w:r w:rsidR="002616CE" w:rsidRPr="00F9050F">
        <w:rPr>
          <w:bCs/>
        </w:rPr>
        <w:t>indem sie</w:t>
      </w:r>
      <w:r w:rsidR="00360803" w:rsidRPr="00F9050F">
        <w:rPr>
          <w:bCs/>
        </w:rPr>
        <w:t xml:space="preserve"> sich auf </w:t>
      </w:r>
      <w:r w:rsidR="00B77226" w:rsidRPr="00F9050F">
        <w:rPr>
          <w:bCs/>
        </w:rPr>
        <w:t xml:space="preserve">die wichtigsten Einstellungen </w:t>
      </w:r>
      <w:r w:rsidR="00360803" w:rsidRPr="00F9050F">
        <w:rPr>
          <w:bCs/>
        </w:rPr>
        <w:t>konzentriert</w:t>
      </w:r>
      <w:r w:rsidR="00B77226" w:rsidRPr="00F9050F">
        <w:rPr>
          <w:bCs/>
        </w:rPr>
        <w:t>.</w:t>
      </w:r>
      <w:r w:rsidRPr="00F9050F">
        <w:rPr>
          <w:bCs/>
        </w:rPr>
        <w:t xml:space="preserve"> </w:t>
      </w:r>
      <w:r w:rsidRPr="00F9050F">
        <w:rPr>
          <w:rFonts w:eastAsia="Calibri" w:cs="Arial"/>
          <w:bCs/>
          <w:lang w:eastAsia="en-US"/>
        </w:rPr>
        <w:t>Das Bedienfeld enthält eine</w:t>
      </w:r>
      <w:r w:rsidR="000271ED">
        <w:rPr>
          <w:rFonts w:eastAsia="Calibri" w:cs="Arial"/>
          <w:bCs/>
          <w:lang w:eastAsia="en-US"/>
        </w:rPr>
        <w:t>n</w:t>
      </w:r>
      <w:r w:rsidRPr="00F9050F">
        <w:rPr>
          <w:rFonts w:eastAsia="Calibri" w:cs="Arial"/>
          <w:bCs/>
          <w:lang w:eastAsia="en-US"/>
        </w:rPr>
        <w:t xml:space="preserve"> grüne</w:t>
      </w:r>
      <w:r w:rsidR="000271ED">
        <w:rPr>
          <w:rFonts w:eastAsia="Calibri" w:cs="Arial"/>
          <w:bCs/>
          <w:lang w:eastAsia="en-US"/>
        </w:rPr>
        <w:t>n</w:t>
      </w:r>
      <w:r w:rsidRPr="00F9050F">
        <w:rPr>
          <w:rFonts w:eastAsia="Calibri" w:cs="Arial"/>
          <w:bCs/>
          <w:lang w:eastAsia="en-US"/>
        </w:rPr>
        <w:t xml:space="preserve"> </w:t>
      </w:r>
      <w:r w:rsidR="004E1EE3">
        <w:rPr>
          <w:rFonts w:eastAsia="Calibri" w:cs="Arial"/>
          <w:bCs/>
          <w:lang w:eastAsia="en-US"/>
        </w:rPr>
        <w:t>Knopf</w:t>
      </w:r>
      <w:r w:rsidR="004E1EE3" w:rsidRPr="00F9050F">
        <w:rPr>
          <w:rFonts w:eastAsia="Calibri" w:cs="Arial"/>
          <w:bCs/>
          <w:lang w:eastAsia="en-US"/>
        </w:rPr>
        <w:t xml:space="preserve"> </w:t>
      </w:r>
      <w:r w:rsidRPr="00F9050F">
        <w:rPr>
          <w:rFonts w:eastAsia="Calibri" w:cs="Arial"/>
          <w:bCs/>
          <w:lang w:eastAsia="en-US"/>
        </w:rPr>
        <w:t xml:space="preserve">und einen Satz LEDs. Per Knopfdruck </w:t>
      </w:r>
      <w:r w:rsidR="00F9050F" w:rsidRPr="00F9050F">
        <w:rPr>
          <w:rFonts w:eastAsia="Calibri" w:cs="Arial"/>
          <w:bCs/>
          <w:lang w:eastAsia="en-US"/>
        </w:rPr>
        <w:t xml:space="preserve">lässt sich </w:t>
      </w:r>
      <w:r w:rsidR="000271ED">
        <w:rPr>
          <w:rFonts w:eastAsia="Calibri" w:cs="Arial"/>
          <w:bCs/>
          <w:lang w:eastAsia="en-US"/>
        </w:rPr>
        <w:t xml:space="preserve">aus zwei Regelungsarten mit jeweils drei Stufen </w:t>
      </w:r>
      <w:r w:rsidR="00F9050F" w:rsidRPr="00F9050F">
        <w:rPr>
          <w:rFonts w:eastAsia="Calibri" w:cs="Arial"/>
          <w:bCs/>
          <w:lang w:eastAsia="en-US"/>
        </w:rPr>
        <w:t>auswählen</w:t>
      </w:r>
      <w:r w:rsidRPr="00F9050F">
        <w:rPr>
          <w:rFonts w:eastAsia="Calibri" w:cs="Arial"/>
          <w:bCs/>
          <w:lang w:eastAsia="en-US"/>
        </w:rPr>
        <w:t xml:space="preserve">. </w:t>
      </w:r>
    </w:p>
    <w:p w14:paraId="213ACE64" w14:textId="77777777" w:rsidR="004E1EE3" w:rsidRDefault="004E1EE3" w:rsidP="0020019F">
      <w:pPr>
        <w:rPr>
          <w:rFonts w:eastAsia="Calibri" w:cs="Arial"/>
          <w:bCs/>
          <w:lang w:eastAsia="en-US"/>
        </w:rPr>
      </w:pPr>
    </w:p>
    <w:p w14:paraId="329E6099" w14:textId="3005588D" w:rsidR="000271ED" w:rsidRDefault="0005534C" w:rsidP="0020019F">
      <w:pPr>
        <w:rPr>
          <w:bCs/>
        </w:rPr>
      </w:pPr>
      <w:r>
        <w:rPr>
          <w:rFonts w:eastAsia="Calibri" w:cs="Arial"/>
          <w:bCs/>
          <w:lang w:eastAsia="en-US"/>
        </w:rPr>
        <w:t>So</w:t>
      </w:r>
      <w:r w:rsidR="00D53188" w:rsidRPr="00F9050F">
        <w:rPr>
          <w:rFonts w:eastAsia="Calibri" w:cs="Arial"/>
          <w:bCs/>
          <w:lang w:eastAsia="en-US"/>
        </w:rPr>
        <w:t xml:space="preserve"> steht beispielsweise ein Modus mit variabler Druckregelung zur Verfügung, der </w:t>
      </w:r>
      <w:r w:rsidR="000271ED" w:rsidRPr="000271ED">
        <w:rPr>
          <w:rFonts w:eastAsia="Calibri" w:cs="Arial"/>
          <w:bCs/>
          <w:lang w:eastAsia="en-US"/>
        </w:rPr>
        <w:t>bei sinkendem Heizbedarf ebenfalls die Leistung der Pumpe anpasst und so einen geringen Energieverbrauch gewährleistet</w:t>
      </w:r>
      <w:r w:rsidR="00D53188" w:rsidRPr="00F9050F">
        <w:rPr>
          <w:rFonts w:eastAsia="Calibri" w:cs="Arial"/>
          <w:bCs/>
          <w:lang w:eastAsia="en-US"/>
        </w:rPr>
        <w:t xml:space="preserve">. Dieser Modus wird vor allem in Heizkörpersystemen mit </w:t>
      </w:r>
      <w:r w:rsidR="00D53188" w:rsidRPr="000271ED">
        <w:rPr>
          <w:rFonts w:eastAsia="Calibri" w:cs="Arial"/>
          <w:bCs/>
          <w:lang w:eastAsia="en-US"/>
        </w:rPr>
        <w:t>Thermostatventilen verwendet.</w:t>
      </w:r>
      <w:r w:rsidR="000271ED">
        <w:rPr>
          <w:rFonts w:eastAsia="Calibri" w:cs="Arial"/>
          <w:bCs/>
          <w:lang w:eastAsia="en-US"/>
        </w:rPr>
        <w:t xml:space="preserve"> </w:t>
      </w:r>
      <w:r w:rsidR="000271ED" w:rsidRPr="000271ED">
        <w:rPr>
          <w:rFonts w:eastAsia="Calibri" w:cs="Arial"/>
          <w:bCs/>
          <w:lang w:eastAsia="en-US"/>
        </w:rPr>
        <w:t>Mit dem Modus für eine konstante Drehzahl eignet sich die Wilo-Atmos PICO</w:t>
      </w:r>
      <w:r w:rsidR="0088305B">
        <w:rPr>
          <w:rFonts w:eastAsia="Calibri" w:cs="Arial"/>
          <w:bCs/>
          <w:lang w:eastAsia="en-US"/>
        </w:rPr>
        <w:t xml:space="preserve"> plus</w:t>
      </w:r>
      <w:r w:rsidR="000271ED" w:rsidRPr="000271ED">
        <w:rPr>
          <w:rFonts w:eastAsia="Calibri" w:cs="Arial"/>
          <w:bCs/>
          <w:lang w:eastAsia="en-US"/>
        </w:rPr>
        <w:t xml:space="preserve"> insbesondere als Speicherladepumpe.</w:t>
      </w:r>
      <w:r w:rsidR="00D53188" w:rsidRPr="00F9050F">
        <w:rPr>
          <w:rFonts w:eastAsia="Calibri" w:cs="Arial"/>
          <w:bCs/>
          <w:lang w:eastAsia="en-US"/>
        </w:rPr>
        <w:t xml:space="preserve"> </w:t>
      </w:r>
      <w:r w:rsidR="0020019F" w:rsidRPr="00F9050F">
        <w:rPr>
          <w:bCs/>
        </w:rPr>
        <w:t>Eine zentrale LED zeigt</w:t>
      </w:r>
      <w:r>
        <w:rPr>
          <w:bCs/>
        </w:rPr>
        <w:t xml:space="preserve"> zudem</w:t>
      </w:r>
      <w:r w:rsidR="0020019F" w:rsidRPr="00F9050F">
        <w:rPr>
          <w:bCs/>
        </w:rPr>
        <w:t xml:space="preserve"> den ordnungsgemäßen Betrieb der Pumpe an oder gibt Meldungscodes aus, um beispielsweise das Vorhandensein von Luft </w:t>
      </w:r>
      <w:r w:rsidR="000271ED">
        <w:rPr>
          <w:bCs/>
        </w:rPr>
        <w:t xml:space="preserve">und damit einen Trockenlauf der Pumpe </w:t>
      </w:r>
      <w:r w:rsidR="0020019F" w:rsidRPr="00F9050F">
        <w:rPr>
          <w:bCs/>
        </w:rPr>
        <w:t xml:space="preserve">oder eine </w:t>
      </w:r>
      <w:r w:rsidR="000271ED">
        <w:rPr>
          <w:bCs/>
        </w:rPr>
        <w:t>Blockierung</w:t>
      </w:r>
      <w:r w:rsidR="0020019F" w:rsidRPr="00F9050F">
        <w:rPr>
          <w:bCs/>
        </w:rPr>
        <w:t xml:space="preserve"> zu signalisieren. </w:t>
      </w:r>
      <w:r w:rsidR="004E1EE3">
        <w:rPr>
          <w:bCs/>
        </w:rPr>
        <w:t>So</w:t>
      </w:r>
      <w:r w:rsidR="004E1EE3" w:rsidRPr="00F9050F">
        <w:rPr>
          <w:bCs/>
        </w:rPr>
        <w:t xml:space="preserve"> </w:t>
      </w:r>
      <w:r w:rsidR="0020019F" w:rsidRPr="00F9050F">
        <w:rPr>
          <w:bCs/>
        </w:rPr>
        <w:lastRenderedPageBreak/>
        <w:t xml:space="preserve">dient die Wilo-Atmos PICO </w:t>
      </w:r>
      <w:r w:rsidR="0088305B">
        <w:rPr>
          <w:bCs/>
        </w:rPr>
        <w:t xml:space="preserve">plus </w:t>
      </w:r>
      <w:r w:rsidR="0020019F" w:rsidRPr="00F9050F">
        <w:rPr>
          <w:bCs/>
        </w:rPr>
        <w:t xml:space="preserve">nicht nur als Diagnose für den eigenen Betrieb, </w:t>
      </w:r>
      <w:r w:rsidR="000271ED">
        <w:rPr>
          <w:bCs/>
        </w:rPr>
        <w:t xml:space="preserve">sie kann auch Rückschlüsse für einen Fehler im Heizungssystem ziehen. </w:t>
      </w:r>
    </w:p>
    <w:p w14:paraId="102ABF91" w14:textId="77777777" w:rsidR="000271ED" w:rsidRDefault="000271ED" w:rsidP="0020019F">
      <w:pPr>
        <w:rPr>
          <w:bCs/>
        </w:rPr>
      </w:pPr>
    </w:p>
    <w:p w14:paraId="51201AA7" w14:textId="5D30C2C4" w:rsidR="00360803" w:rsidRDefault="00ED6455" w:rsidP="002837F6">
      <w:r>
        <w:t>Über ihren</w:t>
      </w:r>
      <w:r w:rsidR="00360803" w:rsidRPr="002616CE">
        <w:t xml:space="preserve"> </w:t>
      </w:r>
      <w:r w:rsidR="00360803" w:rsidRPr="00F9050F">
        <w:t>blockierstromfeste</w:t>
      </w:r>
      <w:r w:rsidRPr="00F9050F">
        <w:t>n</w:t>
      </w:r>
      <w:r w:rsidR="00360803" w:rsidRPr="00F9050F">
        <w:t xml:space="preserve"> EC-Motor </w:t>
      </w:r>
      <w:r w:rsidRPr="00F9050F">
        <w:t xml:space="preserve">mit </w:t>
      </w:r>
      <w:r w:rsidR="00360803" w:rsidRPr="00F9050F">
        <w:t xml:space="preserve">integrierter elektronischer Leistungsregelung passt sich die </w:t>
      </w:r>
      <w:r w:rsidR="00360803" w:rsidRPr="00F9050F">
        <w:rPr>
          <w:rFonts w:eastAsia="Calibri" w:cs="Arial"/>
          <w:lang w:eastAsia="en-US"/>
        </w:rPr>
        <w:t xml:space="preserve">Wilo-Atmos PICO </w:t>
      </w:r>
      <w:r w:rsidR="0088305B">
        <w:rPr>
          <w:rFonts w:eastAsia="Calibri" w:cs="Arial"/>
          <w:lang w:eastAsia="en-US"/>
        </w:rPr>
        <w:t xml:space="preserve">plus </w:t>
      </w:r>
      <w:r w:rsidR="00360803" w:rsidRPr="00F9050F">
        <w:rPr>
          <w:rFonts w:eastAsia="Calibri" w:cs="Arial"/>
          <w:lang w:eastAsia="en-US"/>
        </w:rPr>
        <w:t xml:space="preserve">automatisch und </w:t>
      </w:r>
      <w:r w:rsidR="00360803" w:rsidRPr="00F9050F">
        <w:t xml:space="preserve">stufenlos an </w:t>
      </w:r>
      <w:r w:rsidR="00672C83">
        <w:t>den jeweiligen Bedarf</w:t>
      </w:r>
      <w:r w:rsidR="00360803" w:rsidRPr="00F9050F">
        <w:t xml:space="preserve"> an</w:t>
      </w:r>
      <w:r w:rsidR="00672C83">
        <w:t>.</w:t>
      </w:r>
      <w:r w:rsidR="0020019F" w:rsidRPr="00F9050F">
        <w:t xml:space="preserve"> </w:t>
      </w:r>
      <w:r w:rsidR="00672C83">
        <w:t xml:space="preserve">Dank </w:t>
      </w:r>
      <w:r w:rsidR="0020019F" w:rsidRPr="00F9050F">
        <w:t>ihres niedrigen Stromverbrauchs ab</w:t>
      </w:r>
      <w:r w:rsidR="0020019F">
        <w:t xml:space="preserve"> 4 Watt</w:t>
      </w:r>
      <w:r w:rsidR="00360803" w:rsidRPr="002616CE">
        <w:t xml:space="preserve"> erreicht die </w:t>
      </w:r>
      <w:r w:rsidR="00F9050F">
        <w:t>Pumpe</w:t>
      </w:r>
      <w:r w:rsidR="0020019F">
        <w:t xml:space="preserve"> </w:t>
      </w:r>
      <w:r w:rsidR="00672C83">
        <w:t>attraktive</w:t>
      </w:r>
      <w:r w:rsidR="00360803" w:rsidRPr="002616CE">
        <w:rPr>
          <w:rFonts w:eastAsia="Calibri" w:cs="Arial"/>
          <w:lang w:eastAsia="en-US"/>
        </w:rPr>
        <w:t xml:space="preserve"> </w:t>
      </w:r>
      <w:r w:rsidR="00360803" w:rsidRPr="00F9050F">
        <w:rPr>
          <w:rFonts w:eastAsia="Calibri" w:cs="Arial"/>
          <w:lang w:eastAsia="en-US"/>
        </w:rPr>
        <w:t>Energieeffizienz-</w:t>
      </w:r>
      <w:r w:rsidR="00360803" w:rsidRPr="002616CE">
        <w:rPr>
          <w:rFonts w:eastAsia="Calibri" w:cs="Arial"/>
          <w:lang w:eastAsia="en-US"/>
        </w:rPr>
        <w:t xml:space="preserve">Werte. </w:t>
      </w:r>
      <w:r w:rsidR="002837F6" w:rsidRPr="002837F6">
        <w:rPr>
          <w:bCs/>
        </w:rPr>
        <w:t xml:space="preserve">Serienmäßig ausgestattet mit einer </w:t>
      </w:r>
      <w:r w:rsidR="002837F6" w:rsidRPr="002837F6">
        <w:t>Wärmedämmschale</w:t>
      </w:r>
      <w:r w:rsidR="002837F6" w:rsidRPr="002837F6">
        <w:rPr>
          <w:bCs/>
        </w:rPr>
        <w:t xml:space="preserve"> sorgt sie für zusätzliche Energieeinsparung</w:t>
      </w:r>
      <w:r w:rsidR="005243BB">
        <w:rPr>
          <w:bCs/>
        </w:rPr>
        <w:t>en</w:t>
      </w:r>
      <w:r w:rsidR="002837F6" w:rsidRPr="002837F6">
        <w:rPr>
          <w:bCs/>
        </w:rPr>
        <w:t>.</w:t>
      </w:r>
      <w:r w:rsidR="002837F6">
        <w:rPr>
          <w:bCs/>
        </w:rPr>
        <w:t xml:space="preserve"> </w:t>
      </w:r>
      <w:r w:rsidR="00360803">
        <w:t xml:space="preserve">Bei einem </w:t>
      </w:r>
      <w:r w:rsidR="00F9050F">
        <w:t>Austausch</w:t>
      </w:r>
      <w:r w:rsidR="00360803">
        <w:t xml:space="preserve"> </w:t>
      </w:r>
      <w:r w:rsidR="00317436">
        <w:t xml:space="preserve">einer ungeregelten </w:t>
      </w:r>
      <w:proofErr w:type="spellStart"/>
      <w:r w:rsidR="00317436">
        <w:t>Altpumpe</w:t>
      </w:r>
      <w:proofErr w:type="spellEnd"/>
      <w:r w:rsidR="00317436">
        <w:t xml:space="preserve"> </w:t>
      </w:r>
      <w:r w:rsidR="009836E6">
        <w:t xml:space="preserve">gegen </w:t>
      </w:r>
      <w:r w:rsidR="00317436">
        <w:t xml:space="preserve">die </w:t>
      </w:r>
      <w:r w:rsidR="00672C83">
        <w:t>Wilo-</w:t>
      </w:r>
      <w:r w:rsidR="00317436">
        <w:t xml:space="preserve">Atmos PICO </w:t>
      </w:r>
      <w:r w:rsidR="0088305B">
        <w:t xml:space="preserve">plus </w:t>
      </w:r>
      <w:r w:rsidR="00360803">
        <w:t xml:space="preserve">besteht </w:t>
      </w:r>
      <w:r w:rsidR="00317436">
        <w:t xml:space="preserve">so </w:t>
      </w:r>
      <w:r w:rsidR="00360803">
        <w:t xml:space="preserve">ein </w:t>
      </w:r>
      <w:r w:rsidR="00F9050F">
        <w:t xml:space="preserve">überzeugendes </w:t>
      </w:r>
      <w:r w:rsidR="00317436">
        <w:t>Energiee</w:t>
      </w:r>
      <w:r w:rsidR="00360803">
        <w:t>insparpotenzial von bis zu 80 Prozent.</w:t>
      </w:r>
    </w:p>
    <w:p w14:paraId="2F048EDD" w14:textId="77777777" w:rsidR="00B750AD" w:rsidRDefault="00B750AD" w:rsidP="00B750AD">
      <w:pPr>
        <w:rPr>
          <w:bCs/>
        </w:rPr>
      </w:pPr>
    </w:p>
    <w:p w14:paraId="19591A6D" w14:textId="55377630" w:rsidR="00235B09" w:rsidRDefault="00B750AD" w:rsidP="00B750AD">
      <w:pPr>
        <w:rPr>
          <w:bCs/>
        </w:rPr>
      </w:pPr>
      <w:r w:rsidRPr="00F9050F">
        <w:rPr>
          <w:bCs/>
        </w:rPr>
        <w:t>Ihre kompakte Bauweise ermöglicht eine schnelle und einfach</w:t>
      </w:r>
      <w:r>
        <w:rPr>
          <w:bCs/>
        </w:rPr>
        <w:t>e</w:t>
      </w:r>
      <w:r w:rsidRPr="00F9050F">
        <w:rPr>
          <w:bCs/>
        </w:rPr>
        <w:t xml:space="preserve"> Installation. </w:t>
      </w:r>
      <w:r w:rsidR="00235B09">
        <w:rPr>
          <w:bCs/>
        </w:rPr>
        <w:t>Der Wilo-Connector vereinfacht den Prozess, indem der elektrische Anschluss</w:t>
      </w:r>
      <w:r w:rsidR="008D6F10">
        <w:rPr>
          <w:bCs/>
        </w:rPr>
        <w:t xml:space="preserve"> über den mitgelieferten Stecker</w:t>
      </w:r>
      <w:r w:rsidR="00235B09">
        <w:rPr>
          <w:bCs/>
        </w:rPr>
        <w:t xml:space="preserve"> werkzeuglos erfolgen kann. Großer Vorteil:</w:t>
      </w:r>
      <w:r w:rsidR="008D6F10">
        <w:rPr>
          <w:bCs/>
        </w:rPr>
        <w:t xml:space="preserve"> </w:t>
      </w:r>
      <w:r w:rsidR="009836E6">
        <w:rPr>
          <w:bCs/>
        </w:rPr>
        <w:t>A</w:t>
      </w:r>
      <w:r w:rsidR="008D6F10">
        <w:rPr>
          <w:bCs/>
        </w:rPr>
        <w:t>lle Wilo-Pumpen der PICO-Reihe sowie die Wilo-Star-Z NOVA nutzen den gleichen Connector. Bei einem Austausch lässt sich dieser entsprechend w</w:t>
      </w:r>
      <w:r w:rsidR="00986987">
        <w:rPr>
          <w:bCs/>
        </w:rPr>
        <w:t>eiter</w:t>
      </w:r>
      <w:r w:rsidR="008D6F10">
        <w:rPr>
          <w:bCs/>
        </w:rPr>
        <w:t xml:space="preserve">verwenden und der Installateur erspart sich die neue Verdrahtung. </w:t>
      </w:r>
    </w:p>
    <w:p w14:paraId="779E4A89" w14:textId="77777777" w:rsidR="00235B09" w:rsidRDefault="00235B09" w:rsidP="00B750AD">
      <w:pPr>
        <w:rPr>
          <w:bCs/>
        </w:rPr>
      </w:pPr>
    </w:p>
    <w:p w14:paraId="5790148E" w14:textId="48846F4A" w:rsidR="00B750AD" w:rsidRDefault="008D6F10" w:rsidP="00B750AD">
      <w:r>
        <w:rPr>
          <w:bCs/>
        </w:rPr>
        <w:t>G</w:t>
      </w:r>
      <w:r w:rsidR="00B750AD">
        <w:rPr>
          <w:bCs/>
        </w:rPr>
        <w:t xml:space="preserve">emeinsam mit der Wilo-Yonos PICO </w:t>
      </w:r>
      <w:r w:rsidR="0088305B">
        <w:rPr>
          <w:bCs/>
        </w:rPr>
        <w:t xml:space="preserve">plus </w:t>
      </w:r>
      <w:r w:rsidR="00B750AD">
        <w:rPr>
          <w:bCs/>
        </w:rPr>
        <w:t xml:space="preserve">bildet </w:t>
      </w:r>
      <w:r>
        <w:rPr>
          <w:bCs/>
        </w:rPr>
        <w:t>die Wilo-Atmos PICO</w:t>
      </w:r>
      <w:r w:rsidR="00B750AD">
        <w:rPr>
          <w:bCs/>
        </w:rPr>
        <w:t xml:space="preserve"> </w:t>
      </w:r>
      <w:r w:rsidR="0088305B">
        <w:rPr>
          <w:bCs/>
        </w:rPr>
        <w:t xml:space="preserve">plus </w:t>
      </w:r>
      <w:r w:rsidR="00B750AD">
        <w:rPr>
          <w:bCs/>
        </w:rPr>
        <w:t>die ideale Pumpe für den Austausch im Bestand – jedoch mit reduzierter Funktionalität im Vergleich zu ihrer variableren Schwester. So bietet Wilo die passende Heizungspumpe für jeden Bedarf. Das</w:t>
      </w:r>
      <w:r w:rsidR="00B750AD" w:rsidRPr="00F9050F">
        <w:rPr>
          <w:bCs/>
        </w:rPr>
        <w:t xml:space="preserve"> </w:t>
      </w:r>
      <w:r w:rsidR="00B750AD">
        <w:t>Geschäftspotenzial des Pumpentauschs ist immens:</w:t>
      </w:r>
      <w:r w:rsidR="00B750AD" w:rsidRPr="002616CE">
        <w:t xml:space="preserve"> Schätzungsweise 11 Millionen ungeregelte Pumpen sind aktuell noch i</w:t>
      </w:r>
      <w:r w:rsidR="00B750AD">
        <w:t>n</w:t>
      </w:r>
      <w:r w:rsidR="00B750AD" w:rsidRPr="002616CE">
        <w:t xml:space="preserve"> </w:t>
      </w:r>
      <w:r w:rsidR="00B750AD">
        <w:t xml:space="preserve">den rund 17 Millionen Bestandswohngebäuden mit Zentralheizung in Deutschland </w:t>
      </w:r>
      <w:r w:rsidR="00B750AD" w:rsidRPr="002616CE">
        <w:t>verbaut.</w:t>
      </w:r>
      <w:r w:rsidR="00B750AD">
        <w:rPr>
          <w:rStyle w:val="Funotenzeichen"/>
        </w:rPr>
        <w:footnoteReference w:id="1"/>
      </w:r>
      <w:r w:rsidR="00B750AD">
        <w:t xml:space="preserve"> </w:t>
      </w:r>
    </w:p>
    <w:p w14:paraId="45043352" w14:textId="77777777" w:rsidR="00F9050F" w:rsidRDefault="00F9050F" w:rsidP="00B77226">
      <w:pPr>
        <w:rPr>
          <w:b/>
          <w:bCs/>
        </w:rPr>
      </w:pPr>
    </w:p>
    <w:p w14:paraId="137BF510" w14:textId="67BF72EC" w:rsidR="00672C83" w:rsidRDefault="00747E13" w:rsidP="00D53188">
      <w:pPr>
        <w:rPr>
          <w:rFonts w:eastAsia="Calibri" w:cs="Arial"/>
          <w:lang w:eastAsia="en-US"/>
        </w:rPr>
      </w:pPr>
      <w:r w:rsidRPr="00747E13">
        <w:rPr>
          <w:rFonts w:eastAsia="Calibri" w:cs="Arial"/>
          <w:lang w:eastAsia="en-US"/>
        </w:rPr>
        <w:t>Die neue Wilo-Atmos PICO plus wird auf der ISH</w:t>
      </w:r>
      <w:r>
        <w:rPr>
          <w:rFonts w:eastAsia="Calibri" w:cs="Arial"/>
          <w:lang w:eastAsia="en-US"/>
        </w:rPr>
        <w:t xml:space="preserve"> 2025</w:t>
      </w:r>
      <w:r w:rsidRPr="00747E13">
        <w:rPr>
          <w:rFonts w:eastAsia="Calibri" w:cs="Arial"/>
          <w:lang w:eastAsia="en-US"/>
        </w:rPr>
        <w:t xml:space="preserve"> erstmals für den deutschen Markt vorgestellt und ist ab dem 1. April in den Größen 25 1-4, 1-6 und 1-8 verfügbar.</w:t>
      </w:r>
    </w:p>
    <w:p w14:paraId="4BD6F404" w14:textId="77777777" w:rsidR="00672C83" w:rsidRDefault="00672C83" w:rsidP="00D53188">
      <w:pPr>
        <w:rPr>
          <w:rFonts w:eastAsia="Calibri" w:cs="Arial"/>
          <w:lang w:eastAsia="en-US"/>
        </w:rPr>
      </w:pPr>
    </w:p>
    <w:p w14:paraId="37D3EB78" w14:textId="77777777" w:rsidR="00672C83" w:rsidRDefault="00672C83" w:rsidP="00D53188">
      <w:pPr>
        <w:rPr>
          <w:rFonts w:eastAsia="Calibri" w:cs="Arial"/>
          <w:lang w:eastAsia="en-US"/>
        </w:rPr>
      </w:pPr>
    </w:p>
    <w:p w14:paraId="296985A2" w14:textId="77777777" w:rsidR="00672C83" w:rsidRDefault="00672C83" w:rsidP="00D53188">
      <w:pPr>
        <w:rPr>
          <w:rFonts w:eastAsia="Calibri" w:cs="Arial"/>
          <w:lang w:eastAsia="en-US"/>
        </w:rPr>
      </w:pPr>
    </w:p>
    <w:p w14:paraId="4369E20A" w14:textId="439D6AB4" w:rsidR="00300205" w:rsidRPr="00300205" w:rsidRDefault="00300205" w:rsidP="00300205">
      <w:pPr>
        <w:rPr>
          <w:noProof/>
        </w:rPr>
      </w:pPr>
      <w:r w:rsidRPr="00300205">
        <w:rPr>
          <w:noProof/>
        </w:rPr>
        <w:drawing>
          <wp:inline distT="0" distB="0" distL="0" distR="0" wp14:anchorId="1E371D40" wp14:editId="72EA14B2">
            <wp:extent cx="3527840" cy="3863340"/>
            <wp:effectExtent l="0" t="0" r="0" b="0"/>
            <wp:docPr id="2118873230" name="Grafik 4" descr="Ein Bild, das Uh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873230" name="Grafik 4" descr="Ein Bild, das Uhr enthält.&#10;&#10;KI-generierte Inhalte können fehlerhaft sein."/>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7574" r="18237" b="511"/>
                    <a:stretch/>
                  </pic:blipFill>
                  <pic:spPr bwMode="auto">
                    <a:xfrm>
                      <a:off x="0" y="0"/>
                      <a:ext cx="3540634" cy="3877350"/>
                    </a:xfrm>
                    <a:prstGeom prst="rect">
                      <a:avLst/>
                    </a:prstGeom>
                    <a:noFill/>
                    <a:ln>
                      <a:noFill/>
                    </a:ln>
                    <a:extLst>
                      <a:ext uri="{53640926-AAD7-44D8-BBD7-CCE9431645EC}">
                        <a14:shadowObscured xmlns:a14="http://schemas.microsoft.com/office/drawing/2010/main"/>
                      </a:ext>
                    </a:extLst>
                  </pic:spPr>
                </pic:pic>
              </a:graphicData>
            </a:graphic>
          </wp:inline>
        </w:drawing>
      </w:r>
    </w:p>
    <w:p w14:paraId="4901522B" w14:textId="1AE73A57" w:rsidR="007C1A78" w:rsidRDefault="007C1A78" w:rsidP="007C1A78">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890697">
        <w:rPr>
          <w:rFonts w:eastAsia="Calibri" w:cs="Arial"/>
          <w:bCs/>
          <w:lang w:eastAsia="en-US"/>
        </w:rPr>
        <w:t>Wilos bekannte</w:t>
      </w:r>
      <w:r w:rsidR="00F90DD4">
        <w:rPr>
          <w:rFonts w:eastAsia="Calibri" w:cs="Arial"/>
          <w:bCs/>
          <w:lang w:eastAsia="en-US"/>
        </w:rPr>
        <w:t>s</w:t>
      </w:r>
      <w:r w:rsidR="00890697" w:rsidRPr="00F9050F">
        <w:rPr>
          <w:rFonts w:eastAsia="Calibri" w:cs="Arial"/>
          <w:bCs/>
          <w:lang w:eastAsia="en-US"/>
        </w:rPr>
        <w:t xml:space="preserve"> und bewährte</w:t>
      </w:r>
      <w:r w:rsidR="00F90DD4">
        <w:rPr>
          <w:rFonts w:eastAsia="Calibri" w:cs="Arial"/>
          <w:bCs/>
          <w:lang w:eastAsia="en-US"/>
        </w:rPr>
        <w:t>s</w:t>
      </w:r>
      <w:r w:rsidR="00890697" w:rsidRPr="00F9050F">
        <w:rPr>
          <w:rFonts w:eastAsia="Calibri" w:cs="Arial"/>
          <w:bCs/>
          <w:lang w:eastAsia="en-US"/>
        </w:rPr>
        <w:t xml:space="preserve"> </w:t>
      </w:r>
      <w:r w:rsidR="00F90DD4">
        <w:rPr>
          <w:rFonts w:eastAsia="Calibri" w:cs="Arial"/>
          <w:bCs/>
          <w:lang w:eastAsia="en-US"/>
        </w:rPr>
        <w:t xml:space="preserve">Heizungspumpenangebot </w:t>
      </w:r>
      <w:r w:rsidR="00890697">
        <w:rPr>
          <w:rFonts w:eastAsia="Calibri" w:cs="Arial"/>
          <w:bCs/>
          <w:lang w:eastAsia="en-US"/>
        </w:rPr>
        <w:t>erhält Zuwachs: Die Wilo-Atmos PICO</w:t>
      </w:r>
      <w:r w:rsidR="0088305B">
        <w:rPr>
          <w:rFonts w:eastAsia="Calibri" w:cs="Arial"/>
          <w:bCs/>
          <w:lang w:eastAsia="en-US"/>
        </w:rPr>
        <w:t xml:space="preserve"> </w:t>
      </w:r>
      <w:r w:rsidR="00C23360">
        <w:rPr>
          <w:rFonts w:eastAsia="Calibri" w:cs="Arial"/>
          <w:bCs/>
          <w:lang w:eastAsia="en-US"/>
        </w:rPr>
        <w:t>p</w:t>
      </w:r>
      <w:r w:rsidR="0088305B">
        <w:rPr>
          <w:rFonts w:eastAsia="Calibri" w:cs="Arial"/>
          <w:bCs/>
          <w:lang w:eastAsia="en-US"/>
        </w:rPr>
        <w:t>lus</w:t>
      </w:r>
      <w:r w:rsidR="00890697">
        <w:rPr>
          <w:rFonts w:eastAsia="Calibri" w:cs="Arial"/>
          <w:bCs/>
          <w:lang w:eastAsia="en-US"/>
        </w:rPr>
        <w:t xml:space="preserve"> ergänzt das Portfolio um </w:t>
      </w:r>
      <w:r w:rsidR="00CE56AC">
        <w:rPr>
          <w:rFonts w:eastAsia="Calibri" w:cs="Arial"/>
          <w:bCs/>
          <w:lang w:eastAsia="en-US"/>
        </w:rPr>
        <w:t xml:space="preserve">ein </w:t>
      </w:r>
      <w:r w:rsidR="00747E13">
        <w:rPr>
          <w:rFonts w:eastAsia="Calibri" w:cs="Arial"/>
          <w:bCs/>
          <w:lang w:eastAsia="en-US"/>
        </w:rPr>
        <w:t>attraktives Einstiegsmodell</w:t>
      </w:r>
      <w:r w:rsidR="00890697">
        <w:rPr>
          <w:rFonts w:eastAsia="Calibri" w:cs="Arial"/>
          <w:bCs/>
          <w:lang w:eastAsia="en-US"/>
        </w:rPr>
        <w:t xml:space="preserve">, reduziert auf die wichtigsten Funktionen für den Einsatz in Ein- </w:t>
      </w:r>
      <w:r w:rsidR="00890697" w:rsidRPr="00F9050F">
        <w:rPr>
          <w:rFonts w:eastAsia="Calibri" w:cs="Arial"/>
          <w:bCs/>
          <w:lang w:eastAsia="en-US"/>
        </w:rPr>
        <w:t>oder Zweifamilienhäuser</w:t>
      </w:r>
      <w:r w:rsidR="00890697">
        <w:rPr>
          <w:rFonts w:eastAsia="Calibri" w:cs="Arial"/>
          <w:bCs/>
          <w:lang w:eastAsia="en-US"/>
        </w:rPr>
        <w:t>n</w:t>
      </w:r>
      <w:r w:rsidR="00890697" w:rsidRPr="00F9050F">
        <w:rPr>
          <w:rFonts w:eastAsia="Calibri" w:cs="Arial"/>
          <w:bCs/>
          <w:lang w:eastAsia="en-US"/>
        </w:rPr>
        <w:t>.</w:t>
      </w:r>
      <w:r w:rsidR="00890697">
        <w:rPr>
          <w:rFonts w:eastAsia="Calibri" w:cs="Arial"/>
          <w:bCs/>
          <w:lang w:eastAsia="en-US"/>
        </w:rPr>
        <w:t xml:space="preserve"> </w:t>
      </w:r>
      <w:r>
        <w:rPr>
          <w:rFonts w:eastAsia="Calibri" w:cs="Arial"/>
          <w:lang w:eastAsia="en-US"/>
        </w:rPr>
        <w:t>Bild: WILO SE</w:t>
      </w:r>
    </w:p>
    <w:p w14:paraId="6E5CC074" w14:textId="36542680" w:rsidR="00890697" w:rsidRDefault="00A64523" w:rsidP="00890697">
      <w:pPr>
        <w:rPr>
          <w:rFonts w:eastAsia="Calibri" w:cs="Arial"/>
          <w:sz w:val="16"/>
          <w:szCs w:val="16"/>
          <w:lang w:eastAsia="en-US"/>
        </w:rPr>
      </w:pPr>
      <w:r>
        <w:rPr>
          <w:noProof/>
        </w:rPr>
        <w:lastRenderedPageBreak/>
        <w:drawing>
          <wp:inline distT="0" distB="0" distL="0" distR="0" wp14:anchorId="73E95D31" wp14:editId="0E9E84C1">
            <wp:extent cx="4165600" cy="3124200"/>
            <wp:effectExtent l="0" t="0" r="6350" b="0"/>
            <wp:docPr id="1355173836" name="Grafik 2" descr="Ein Bild, das Text, Screenshot, Schrift, Z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173836" name="Grafik 2" descr="Ein Bild, das Text, Screenshot, Schrift, Zahl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65600" cy="3124200"/>
                    </a:xfrm>
                    <a:prstGeom prst="rect">
                      <a:avLst/>
                    </a:prstGeom>
                    <a:noFill/>
                    <a:ln>
                      <a:noFill/>
                    </a:ln>
                  </pic:spPr>
                </pic:pic>
              </a:graphicData>
            </a:graphic>
          </wp:inline>
        </w:drawing>
      </w:r>
    </w:p>
    <w:p w14:paraId="081B9461" w14:textId="75CCB454" w:rsidR="00747E13" w:rsidRDefault="00747E13" w:rsidP="00747E13">
      <w:pPr>
        <w:rPr>
          <w:rFonts w:eastAsia="Calibri" w:cs="Arial"/>
          <w:lang w:eastAsia="en-US"/>
        </w:rPr>
      </w:pPr>
      <w:r w:rsidRPr="00B62BEE">
        <w:rPr>
          <w:rFonts w:eastAsia="Calibri" w:cs="Arial"/>
          <w:b/>
          <w:bCs/>
          <w:lang w:eastAsia="en-US"/>
        </w:rPr>
        <w:t>Bildunterzeile:</w:t>
      </w:r>
      <w:r>
        <w:rPr>
          <w:rFonts w:eastAsia="Calibri" w:cs="Arial"/>
          <w:lang w:eastAsia="en-US"/>
        </w:rPr>
        <w:t xml:space="preserve"> Welche Wilo-Heizungspumpe eignet sich für welchen Einsatz? Die neue Wilo-Atmos PICO plus rundet das Angebot um eine praktische Lösung für kleine und mittelgroße Wohnhäuser ab.</w:t>
      </w:r>
      <w:r w:rsidR="00CE56AC">
        <w:rPr>
          <w:rFonts w:eastAsia="Calibri" w:cs="Arial"/>
          <w:lang w:eastAsia="en-US"/>
        </w:rPr>
        <w:t xml:space="preserve"> </w:t>
      </w:r>
      <w:proofErr w:type="spellStart"/>
      <w:r>
        <w:rPr>
          <w:rFonts w:eastAsia="Calibri" w:cs="Arial"/>
          <w:lang w:eastAsia="en-US"/>
        </w:rPr>
        <w:t>Bild</w:t>
      </w:r>
      <w:proofErr w:type="spellEnd"/>
      <w:r>
        <w:rPr>
          <w:rFonts w:eastAsia="Calibri" w:cs="Arial"/>
          <w:lang w:eastAsia="en-US"/>
        </w:rPr>
        <w:t>: WILO SE</w:t>
      </w:r>
    </w:p>
    <w:p w14:paraId="7F381BA6" w14:textId="77777777" w:rsidR="00747E13" w:rsidRDefault="00747E13" w:rsidP="00890697">
      <w:pPr>
        <w:rPr>
          <w:rFonts w:eastAsia="Calibri" w:cs="Arial"/>
          <w:sz w:val="16"/>
          <w:szCs w:val="16"/>
          <w:lang w:eastAsia="en-US"/>
        </w:rPr>
      </w:pPr>
    </w:p>
    <w:p w14:paraId="227639F6" w14:textId="77777777" w:rsidR="00747E13" w:rsidRDefault="00747E13" w:rsidP="00890697">
      <w:pPr>
        <w:rPr>
          <w:rFonts w:eastAsia="Calibri" w:cs="Arial"/>
          <w:sz w:val="16"/>
          <w:szCs w:val="16"/>
          <w:lang w:eastAsia="en-US"/>
        </w:rPr>
      </w:pPr>
    </w:p>
    <w:p w14:paraId="35F1DB95" w14:textId="77777777" w:rsidR="00747E13" w:rsidRPr="00201F14" w:rsidRDefault="00747E13" w:rsidP="00890697">
      <w:pPr>
        <w:rPr>
          <w:rFonts w:eastAsia="Calibri" w:cs="Arial"/>
          <w:sz w:val="16"/>
          <w:szCs w:val="16"/>
          <w:lang w:eastAsia="en-US"/>
        </w:rPr>
      </w:pPr>
    </w:p>
    <w:p w14:paraId="459AAA45"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23D6A" w14:paraId="0A5D7C7A" w14:textId="77777777" w:rsidTr="002D57F3">
        <w:tc>
          <w:tcPr>
            <w:tcW w:w="3969" w:type="dxa"/>
            <w:tcMar>
              <w:left w:w="0" w:type="dxa"/>
              <w:right w:w="0" w:type="dxa"/>
            </w:tcMar>
          </w:tcPr>
          <w:p w14:paraId="5982E830" w14:textId="484B29FB" w:rsidR="00B62BEE" w:rsidRPr="00EB0E41" w:rsidRDefault="00EB0E41" w:rsidP="00B62BEE">
            <w:pPr>
              <w:jc w:val="left"/>
            </w:pPr>
            <w:r>
              <w:t>Carolin Marl</w:t>
            </w:r>
          </w:p>
          <w:p w14:paraId="0E127273" w14:textId="77777777" w:rsidR="00105645" w:rsidRPr="00EB0E41" w:rsidRDefault="00954404" w:rsidP="00B62BEE">
            <w:pPr>
              <w:jc w:val="left"/>
            </w:pPr>
            <w:r w:rsidRPr="00EB0E41">
              <w:t xml:space="preserve">Wilo </w:t>
            </w:r>
            <w:r w:rsidR="00DA4E4C" w:rsidRPr="00EB0E41">
              <w:t>Deutschland</w:t>
            </w:r>
          </w:p>
          <w:p w14:paraId="74BD66AA" w14:textId="2FB6A178" w:rsidR="00B62BEE" w:rsidRPr="00EB0E41" w:rsidRDefault="00B62BEE" w:rsidP="00B62BEE">
            <w:pPr>
              <w:jc w:val="left"/>
            </w:pPr>
            <w:r w:rsidRPr="00EB0E41">
              <w:t xml:space="preserve">T: +49 231 4102 </w:t>
            </w:r>
            <w:r w:rsidR="00EB0E41">
              <w:t>6765</w:t>
            </w:r>
          </w:p>
          <w:p w14:paraId="73BA37C9" w14:textId="16E6FF2F" w:rsidR="00EB0E41" w:rsidRPr="00353C6F" w:rsidRDefault="00EB0E41" w:rsidP="00EB0E41">
            <w:pPr>
              <w:jc w:val="left"/>
              <w:rPr>
                <w:rFonts w:eastAsiaTheme="minorEastAsia" w:cs="Segoe UI"/>
                <w:noProof/>
                <w:shd w:val="clear" w:color="auto" w:fill="FFFFFF"/>
              </w:rPr>
            </w:pPr>
            <w:bookmarkStart w:id="0" w:name="_Hlk168902108"/>
            <w:r w:rsidRPr="00FB36B7">
              <w:t xml:space="preserve">M: </w:t>
            </w:r>
            <w:r w:rsidRPr="00FB36B7">
              <w:rPr>
                <w:rFonts w:eastAsiaTheme="minorEastAsia" w:cs="Segoe UI"/>
                <w:noProof/>
                <w:color w:val="323130"/>
                <w:shd w:val="clear" w:color="auto" w:fill="FFFFFF"/>
              </w:rPr>
              <w:t>+</w:t>
            </w:r>
            <w:r w:rsidRPr="00353C6F">
              <w:rPr>
                <w:rFonts w:eastAsiaTheme="minorEastAsia" w:cs="Segoe UI"/>
                <w:noProof/>
                <w:shd w:val="clear" w:color="auto" w:fill="FFFFFF"/>
              </w:rPr>
              <w:t>49 151 721 895 05</w:t>
            </w:r>
          </w:p>
          <w:bookmarkEnd w:id="0"/>
          <w:p w14:paraId="49FB13C7" w14:textId="77777777" w:rsidR="00EB0E41" w:rsidRPr="00FB36B7" w:rsidRDefault="00EB0E41" w:rsidP="00EB0E41">
            <w:pPr>
              <w:jc w:val="left"/>
            </w:pPr>
            <w:r>
              <w:fldChar w:fldCharType="begin"/>
            </w:r>
            <w:r>
              <w:instrText>HYPERLINK "mailto:carolin.marl@wilo.com"</w:instrText>
            </w:r>
            <w:r>
              <w:fldChar w:fldCharType="separate"/>
            </w:r>
            <w:r w:rsidRPr="00F255AA">
              <w:rPr>
                <w:rStyle w:val="Hyperlink"/>
              </w:rPr>
              <w:t>carolin.marl@wilo.com</w:t>
            </w:r>
            <w:r>
              <w:rPr>
                <w:rStyle w:val="Hyperlink"/>
              </w:rPr>
              <w:fldChar w:fldCharType="end"/>
            </w:r>
          </w:p>
          <w:p w14:paraId="411FA86A" w14:textId="40329993" w:rsidR="002D57F3" w:rsidRPr="00EB0E41" w:rsidRDefault="00DA4E4C" w:rsidP="00B62BEE">
            <w:pPr>
              <w:jc w:val="left"/>
              <w:rPr>
                <w:rFonts w:ascii="Arial" w:hAnsi="Arial" w:cs="Times New Roman"/>
                <w:sz w:val="2"/>
                <w:szCs w:val="2"/>
              </w:rPr>
            </w:pPr>
            <w:r>
              <w:t xml:space="preserve"> </w:t>
            </w:r>
          </w:p>
        </w:tc>
        <w:tc>
          <w:tcPr>
            <w:tcW w:w="3969" w:type="dxa"/>
          </w:tcPr>
          <w:p w14:paraId="182624C6" w14:textId="3B27E14B" w:rsidR="002D57F3" w:rsidRPr="00EB0E41" w:rsidRDefault="002D57F3" w:rsidP="00DA4E4C">
            <w:pPr>
              <w:jc w:val="left"/>
            </w:pPr>
          </w:p>
        </w:tc>
      </w:tr>
    </w:tbl>
    <w:p w14:paraId="3F7CFECE" w14:textId="77777777" w:rsidR="005D0021" w:rsidRPr="00201F14" w:rsidRDefault="005D0021" w:rsidP="005D0021">
      <w:pPr>
        <w:ind w:right="-144"/>
        <w:jc w:val="left"/>
        <w:rPr>
          <w:sz w:val="16"/>
          <w:szCs w:val="16"/>
        </w:rPr>
      </w:pPr>
    </w:p>
    <w:p w14:paraId="3947FE4D"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4CE6EC3D" w14:textId="77777777" w:rsidR="00EB0E41" w:rsidRPr="00F80A37" w:rsidRDefault="00EB0E41" w:rsidP="00EB0E41">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Connected Champion entwickelt. Heute sind </w:t>
      </w:r>
      <w:r>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33142A41"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27A5CBF8" w14:textId="4B3C3661" w:rsidR="005D0021" w:rsidRPr="00B62BEE" w:rsidRDefault="00642993" w:rsidP="00642993">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 xml:space="preserve">ter </w:t>
      </w:r>
      <w:hyperlink r:id="rId10" w:history="1">
        <w:r w:rsidRPr="00EF6E97">
          <w:rPr>
            <w:rStyle w:val="Hyperlink"/>
            <w:rFonts w:asciiTheme="minorHAnsi" w:eastAsiaTheme="minorHAnsi" w:hAnsiTheme="minorHAnsi" w:cs="WILOPlusFM"/>
            <w:sz w:val="14"/>
            <w:szCs w:val="14"/>
          </w:rPr>
          <w:t>www.wilo.de/haus-und-garten</w:t>
        </w:r>
      </w:hyperlink>
      <w:r>
        <w:rPr>
          <w:rFonts w:asciiTheme="minorHAnsi" w:eastAsiaTheme="minorHAnsi" w:hAnsiTheme="minorHAnsi" w:cs="WILOPlusFM"/>
          <w:color w:val="1A1A18"/>
          <w:sz w:val="14"/>
          <w:szCs w:val="14"/>
        </w:rPr>
        <w:t>.</w:t>
      </w:r>
    </w:p>
    <w:sectPr w:rsidR="005D0021" w:rsidRPr="00B62BEE" w:rsidSect="003E20BA">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356FA" w14:textId="77777777" w:rsidR="003544F7" w:rsidRDefault="003544F7" w:rsidP="00A81BAD">
      <w:pPr>
        <w:spacing w:line="240" w:lineRule="auto"/>
      </w:pPr>
      <w:r>
        <w:separator/>
      </w:r>
    </w:p>
  </w:endnote>
  <w:endnote w:type="continuationSeparator" w:id="0">
    <w:p w14:paraId="3D6407A1" w14:textId="77777777" w:rsidR="003544F7" w:rsidRDefault="003544F7"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LO Plus FM">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4BCAE3BC" w14:textId="77777777" w:rsidTr="00015019">
      <w:trPr>
        <w:trHeight w:val="80"/>
      </w:trPr>
      <w:tc>
        <w:tcPr>
          <w:tcW w:w="2436" w:type="dxa"/>
        </w:tcPr>
        <w:p w14:paraId="5F8A02EF"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4C9F6962"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1A9AB749"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3C762776"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1BD4BFB3" w14:textId="77777777" w:rsidR="00801F56" w:rsidRPr="00B33D2D" w:rsidRDefault="00801F56" w:rsidP="00B33D2D">
          <w:pPr>
            <w:tabs>
              <w:tab w:val="left" w:pos="142"/>
            </w:tabs>
            <w:spacing w:line="180" w:lineRule="atLeast"/>
            <w:rPr>
              <w:color w:val="505050" w:themeColor="accent2"/>
              <w:sz w:val="12"/>
            </w:rPr>
          </w:pPr>
        </w:p>
      </w:tc>
    </w:tr>
  </w:tbl>
  <w:p w14:paraId="418F757E"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86B26" w14:textId="77777777" w:rsidR="003544F7" w:rsidRDefault="003544F7" w:rsidP="00A81BAD">
      <w:pPr>
        <w:spacing w:line="240" w:lineRule="auto"/>
      </w:pPr>
      <w:r>
        <w:separator/>
      </w:r>
    </w:p>
  </w:footnote>
  <w:footnote w:type="continuationSeparator" w:id="0">
    <w:p w14:paraId="57C10374" w14:textId="77777777" w:rsidR="003544F7" w:rsidRDefault="003544F7" w:rsidP="00A81BAD">
      <w:pPr>
        <w:spacing w:line="240" w:lineRule="auto"/>
      </w:pPr>
      <w:r>
        <w:continuationSeparator/>
      </w:r>
    </w:p>
  </w:footnote>
  <w:footnote w:id="1">
    <w:p w14:paraId="4D7163C7" w14:textId="77777777" w:rsidR="00B750AD" w:rsidRDefault="00B750AD" w:rsidP="00B750AD">
      <w:pPr>
        <w:pStyle w:val="Funotentext"/>
      </w:pPr>
      <w:r>
        <w:rPr>
          <w:rStyle w:val="Funotenzeichen"/>
        </w:rPr>
        <w:footnoteRef/>
      </w:r>
      <w:r>
        <w:t xml:space="preserve"> TU Dresden, Prof. Dr.-Ing. Clemens Felsmann: Kurzgutachten zu den energetischen Einsparpotenzialen eines Pumpenaustausches in Heizungsanlagen (§64 GEG) im Kontext der geplanten Wärmepumpen-Offensive, Juni 2023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80250" w14:textId="77777777" w:rsidR="00801F56" w:rsidRDefault="00801F56" w:rsidP="00725BE1">
    <w:pPr>
      <w:pStyle w:val="Kopfzeile"/>
      <w:rPr>
        <w:b/>
        <w:color w:val="008A69"/>
        <w:sz w:val="32"/>
      </w:rPr>
    </w:pPr>
  </w:p>
  <w:p w14:paraId="4ADD7002" w14:textId="77777777" w:rsidR="00801F56" w:rsidRDefault="00801F56" w:rsidP="00725BE1">
    <w:pPr>
      <w:pStyle w:val="Kopfzeile"/>
      <w:rPr>
        <w:b/>
        <w:color w:val="008A69"/>
        <w:sz w:val="32"/>
      </w:rPr>
    </w:pPr>
  </w:p>
  <w:p w14:paraId="2C1ED85E" w14:textId="77777777" w:rsidR="00801F56" w:rsidRDefault="00801F56" w:rsidP="00725BE1">
    <w:pPr>
      <w:pStyle w:val="Kopfzeile"/>
      <w:rPr>
        <w:b/>
        <w:color w:val="008A69"/>
        <w:sz w:val="32"/>
      </w:rPr>
    </w:pPr>
  </w:p>
  <w:p w14:paraId="365F473F"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003CFF1A"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2F2F109A" wp14:editId="3B9CBDA3">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8D3B28"/>
    <w:multiLevelType w:val="hybridMultilevel"/>
    <w:tmpl w:val="32E2588C"/>
    <w:lvl w:ilvl="0" w:tplc="D8FAAFD0">
      <w:start w:val="80"/>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DA75FE4"/>
    <w:multiLevelType w:val="multilevel"/>
    <w:tmpl w:val="F13AF2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79410256">
    <w:abstractNumId w:val="0"/>
  </w:num>
  <w:num w:numId="2" w16cid:durableId="752818159">
    <w:abstractNumId w:val="2"/>
  </w:num>
  <w:num w:numId="3" w16cid:durableId="2027513975">
    <w:abstractNumId w:val="1"/>
  </w:num>
  <w:num w:numId="4" w16cid:durableId="13383129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EB0E41"/>
    <w:rsid w:val="00000B86"/>
    <w:rsid w:val="0000597F"/>
    <w:rsid w:val="000075FE"/>
    <w:rsid w:val="000123F4"/>
    <w:rsid w:val="000127C2"/>
    <w:rsid w:val="00015019"/>
    <w:rsid w:val="00017C28"/>
    <w:rsid w:val="00017CAF"/>
    <w:rsid w:val="00024127"/>
    <w:rsid w:val="000271ED"/>
    <w:rsid w:val="00031EB0"/>
    <w:rsid w:val="000366A3"/>
    <w:rsid w:val="00036722"/>
    <w:rsid w:val="00040C8C"/>
    <w:rsid w:val="00041B6C"/>
    <w:rsid w:val="00042C9C"/>
    <w:rsid w:val="00046472"/>
    <w:rsid w:val="00052A3E"/>
    <w:rsid w:val="00054787"/>
    <w:rsid w:val="0005534C"/>
    <w:rsid w:val="000726AF"/>
    <w:rsid w:val="000B742A"/>
    <w:rsid w:val="000B74E5"/>
    <w:rsid w:val="000C3E61"/>
    <w:rsid w:val="000D0A6A"/>
    <w:rsid w:val="000D78B5"/>
    <w:rsid w:val="000F0E62"/>
    <w:rsid w:val="000F2398"/>
    <w:rsid w:val="000F4857"/>
    <w:rsid w:val="00105645"/>
    <w:rsid w:val="00116A31"/>
    <w:rsid w:val="00133B82"/>
    <w:rsid w:val="0014363E"/>
    <w:rsid w:val="001473CB"/>
    <w:rsid w:val="00147E86"/>
    <w:rsid w:val="0015646E"/>
    <w:rsid w:val="00162A25"/>
    <w:rsid w:val="00164834"/>
    <w:rsid w:val="00165554"/>
    <w:rsid w:val="00167554"/>
    <w:rsid w:val="00172A94"/>
    <w:rsid w:val="00175B40"/>
    <w:rsid w:val="00176656"/>
    <w:rsid w:val="00197F4C"/>
    <w:rsid w:val="001A14DF"/>
    <w:rsid w:val="001A2D56"/>
    <w:rsid w:val="001C6241"/>
    <w:rsid w:val="001C7D77"/>
    <w:rsid w:val="001D0B21"/>
    <w:rsid w:val="001E47A8"/>
    <w:rsid w:val="001E4D6A"/>
    <w:rsid w:val="001E5266"/>
    <w:rsid w:val="001E54D7"/>
    <w:rsid w:val="001E5AD5"/>
    <w:rsid w:val="001F3660"/>
    <w:rsid w:val="001F4FA0"/>
    <w:rsid w:val="001F5188"/>
    <w:rsid w:val="0020019F"/>
    <w:rsid w:val="00201F14"/>
    <w:rsid w:val="00202FA0"/>
    <w:rsid w:val="00210B5B"/>
    <w:rsid w:val="00215C1E"/>
    <w:rsid w:val="002165F4"/>
    <w:rsid w:val="0022443F"/>
    <w:rsid w:val="00224905"/>
    <w:rsid w:val="0022761F"/>
    <w:rsid w:val="00230D75"/>
    <w:rsid w:val="00235B09"/>
    <w:rsid w:val="0023639E"/>
    <w:rsid w:val="0023786C"/>
    <w:rsid w:val="00240BD4"/>
    <w:rsid w:val="00246CC1"/>
    <w:rsid w:val="0025040C"/>
    <w:rsid w:val="00254E3D"/>
    <w:rsid w:val="002616CE"/>
    <w:rsid w:val="00261CDB"/>
    <w:rsid w:val="00273069"/>
    <w:rsid w:val="002763F2"/>
    <w:rsid w:val="00280BD5"/>
    <w:rsid w:val="002837F6"/>
    <w:rsid w:val="00284EEF"/>
    <w:rsid w:val="002A03CD"/>
    <w:rsid w:val="002A1E43"/>
    <w:rsid w:val="002A469D"/>
    <w:rsid w:val="002B6828"/>
    <w:rsid w:val="002C1DB6"/>
    <w:rsid w:val="002C1E8D"/>
    <w:rsid w:val="002D2597"/>
    <w:rsid w:val="002D57F3"/>
    <w:rsid w:val="002D75CA"/>
    <w:rsid w:val="002E36DF"/>
    <w:rsid w:val="002E538F"/>
    <w:rsid w:val="002F21D9"/>
    <w:rsid w:val="002F561C"/>
    <w:rsid w:val="003000E6"/>
    <w:rsid w:val="00300205"/>
    <w:rsid w:val="00307242"/>
    <w:rsid w:val="00314038"/>
    <w:rsid w:val="0031629E"/>
    <w:rsid w:val="00317436"/>
    <w:rsid w:val="003359E9"/>
    <w:rsid w:val="00340C7F"/>
    <w:rsid w:val="00345FE9"/>
    <w:rsid w:val="00346C4A"/>
    <w:rsid w:val="003544F7"/>
    <w:rsid w:val="00360803"/>
    <w:rsid w:val="00376656"/>
    <w:rsid w:val="003A63C1"/>
    <w:rsid w:val="003E20BA"/>
    <w:rsid w:val="00400EC8"/>
    <w:rsid w:val="00401E90"/>
    <w:rsid w:val="00407189"/>
    <w:rsid w:val="0041307D"/>
    <w:rsid w:val="00413C96"/>
    <w:rsid w:val="004167D8"/>
    <w:rsid w:val="00436168"/>
    <w:rsid w:val="00441D95"/>
    <w:rsid w:val="0044462D"/>
    <w:rsid w:val="00462C02"/>
    <w:rsid w:val="00473E5B"/>
    <w:rsid w:val="00487D4D"/>
    <w:rsid w:val="00497FAB"/>
    <w:rsid w:val="004A2FD9"/>
    <w:rsid w:val="004B737F"/>
    <w:rsid w:val="004C745F"/>
    <w:rsid w:val="004E107C"/>
    <w:rsid w:val="004E1EE3"/>
    <w:rsid w:val="004F02ED"/>
    <w:rsid w:val="004F6D3B"/>
    <w:rsid w:val="004F7A3A"/>
    <w:rsid w:val="005241AA"/>
    <w:rsid w:val="005243BB"/>
    <w:rsid w:val="00525BE7"/>
    <w:rsid w:val="00536FA5"/>
    <w:rsid w:val="0054450C"/>
    <w:rsid w:val="005550E5"/>
    <w:rsid w:val="00557C0A"/>
    <w:rsid w:val="00560A03"/>
    <w:rsid w:val="00580F5D"/>
    <w:rsid w:val="0058637F"/>
    <w:rsid w:val="005875F0"/>
    <w:rsid w:val="0059780B"/>
    <w:rsid w:val="005B2D45"/>
    <w:rsid w:val="005B4A2B"/>
    <w:rsid w:val="005B6E01"/>
    <w:rsid w:val="005C0AC4"/>
    <w:rsid w:val="005C2D26"/>
    <w:rsid w:val="005C3345"/>
    <w:rsid w:val="005C7485"/>
    <w:rsid w:val="005D0021"/>
    <w:rsid w:val="00616DFE"/>
    <w:rsid w:val="00617856"/>
    <w:rsid w:val="00642993"/>
    <w:rsid w:val="0064496F"/>
    <w:rsid w:val="00672C83"/>
    <w:rsid w:val="00674F20"/>
    <w:rsid w:val="00683238"/>
    <w:rsid w:val="006924A4"/>
    <w:rsid w:val="0069515F"/>
    <w:rsid w:val="006A501E"/>
    <w:rsid w:val="006A741C"/>
    <w:rsid w:val="006C0A18"/>
    <w:rsid w:val="006C2F80"/>
    <w:rsid w:val="006C7045"/>
    <w:rsid w:val="006C75AE"/>
    <w:rsid w:val="006E3402"/>
    <w:rsid w:val="006E48CA"/>
    <w:rsid w:val="006F1EE5"/>
    <w:rsid w:val="006F33BA"/>
    <w:rsid w:val="006F373B"/>
    <w:rsid w:val="006F51B0"/>
    <w:rsid w:val="00703488"/>
    <w:rsid w:val="007070ED"/>
    <w:rsid w:val="00707B34"/>
    <w:rsid w:val="007139A8"/>
    <w:rsid w:val="00725BE1"/>
    <w:rsid w:val="00727B6D"/>
    <w:rsid w:val="00731296"/>
    <w:rsid w:val="00731C63"/>
    <w:rsid w:val="007446A9"/>
    <w:rsid w:val="00747E13"/>
    <w:rsid w:val="00752441"/>
    <w:rsid w:val="00753B4A"/>
    <w:rsid w:val="00756659"/>
    <w:rsid w:val="00763CB8"/>
    <w:rsid w:val="007647B9"/>
    <w:rsid w:val="007747CF"/>
    <w:rsid w:val="00784716"/>
    <w:rsid w:val="0078512D"/>
    <w:rsid w:val="00785B94"/>
    <w:rsid w:val="00791BC5"/>
    <w:rsid w:val="00793CCA"/>
    <w:rsid w:val="007B3F12"/>
    <w:rsid w:val="007C0C72"/>
    <w:rsid w:val="007C1A78"/>
    <w:rsid w:val="007C60DB"/>
    <w:rsid w:val="007D1473"/>
    <w:rsid w:val="007E3BAD"/>
    <w:rsid w:val="00801C48"/>
    <w:rsid w:val="00801F56"/>
    <w:rsid w:val="00802B9F"/>
    <w:rsid w:val="00805719"/>
    <w:rsid w:val="00813F19"/>
    <w:rsid w:val="0081670F"/>
    <w:rsid w:val="008175E0"/>
    <w:rsid w:val="00822D4D"/>
    <w:rsid w:val="00830F5E"/>
    <w:rsid w:val="00831BD1"/>
    <w:rsid w:val="00837685"/>
    <w:rsid w:val="00846946"/>
    <w:rsid w:val="00847293"/>
    <w:rsid w:val="00847D4D"/>
    <w:rsid w:val="00855990"/>
    <w:rsid w:val="008603A3"/>
    <w:rsid w:val="0088305B"/>
    <w:rsid w:val="00890697"/>
    <w:rsid w:val="008B50B1"/>
    <w:rsid w:val="008B5866"/>
    <w:rsid w:val="008B60CF"/>
    <w:rsid w:val="008C72C0"/>
    <w:rsid w:val="008D33B2"/>
    <w:rsid w:val="008D3BC2"/>
    <w:rsid w:val="008D6F10"/>
    <w:rsid w:val="008E1646"/>
    <w:rsid w:val="008F2E5F"/>
    <w:rsid w:val="008F6A7C"/>
    <w:rsid w:val="00900D28"/>
    <w:rsid w:val="00911A4A"/>
    <w:rsid w:val="00920D1D"/>
    <w:rsid w:val="009217A1"/>
    <w:rsid w:val="00927B40"/>
    <w:rsid w:val="00947275"/>
    <w:rsid w:val="0095318D"/>
    <w:rsid w:val="00954404"/>
    <w:rsid w:val="00955607"/>
    <w:rsid w:val="00967E79"/>
    <w:rsid w:val="00972B95"/>
    <w:rsid w:val="009741C9"/>
    <w:rsid w:val="009836E6"/>
    <w:rsid w:val="00986987"/>
    <w:rsid w:val="009A0648"/>
    <w:rsid w:val="009A195A"/>
    <w:rsid w:val="009A3855"/>
    <w:rsid w:val="009B43BD"/>
    <w:rsid w:val="009C44A7"/>
    <w:rsid w:val="009C7ADB"/>
    <w:rsid w:val="009D0420"/>
    <w:rsid w:val="009E432A"/>
    <w:rsid w:val="009F0191"/>
    <w:rsid w:val="009F6E4F"/>
    <w:rsid w:val="00A03CD2"/>
    <w:rsid w:val="00A04366"/>
    <w:rsid w:val="00A163DE"/>
    <w:rsid w:val="00A30D30"/>
    <w:rsid w:val="00A35876"/>
    <w:rsid w:val="00A35A82"/>
    <w:rsid w:val="00A43F5D"/>
    <w:rsid w:val="00A464F0"/>
    <w:rsid w:val="00A53CBA"/>
    <w:rsid w:val="00A57333"/>
    <w:rsid w:val="00A60728"/>
    <w:rsid w:val="00A64523"/>
    <w:rsid w:val="00A66CEF"/>
    <w:rsid w:val="00A81BAD"/>
    <w:rsid w:val="00A8693D"/>
    <w:rsid w:val="00A87A83"/>
    <w:rsid w:val="00A90AA9"/>
    <w:rsid w:val="00A92B0A"/>
    <w:rsid w:val="00A9520B"/>
    <w:rsid w:val="00AA0D0E"/>
    <w:rsid w:val="00AA0D52"/>
    <w:rsid w:val="00AA3DD9"/>
    <w:rsid w:val="00AA77E0"/>
    <w:rsid w:val="00AB287B"/>
    <w:rsid w:val="00AC3CFF"/>
    <w:rsid w:val="00AD4399"/>
    <w:rsid w:val="00AD6C82"/>
    <w:rsid w:val="00AD6E8D"/>
    <w:rsid w:val="00AE20A7"/>
    <w:rsid w:val="00AF071F"/>
    <w:rsid w:val="00AF5DCE"/>
    <w:rsid w:val="00AF6A3C"/>
    <w:rsid w:val="00B06DB8"/>
    <w:rsid w:val="00B22B54"/>
    <w:rsid w:val="00B2592F"/>
    <w:rsid w:val="00B27A7F"/>
    <w:rsid w:val="00B33D2D"/>
    <w:rsid w:val="00B366DE"/>
    <w:rsid w:val="00B567CB"/>
    <w:rsid w:val="00B5762A"/>
    <w:rsid w:val="00B57A9B"/>
    <w:rsid w:val="00B57F73"/>
    <w:rsid w:val="00B62BEE"/>
    <w:rsid w:val="00B750AD"/>
    <w:rsid w:val="00B77226"/>
    <w:rsid w:val="00B853B7"/>
    <w:rsid w:val="00B93452"/>
    <w:rsid w:val="00BA0716"/>
    <w:rsid w:val="00BA5B9B"/>
    <w:rsid w:val="00BA7B72"/>
    <w:rsid w:val="00BB1C37"/>
    <w:rsid w:val="00BB3A73"/>
    <w:rsid w:val="00BB7905"/>
    <w:rsid w:val="00BC5441"/>
    <w:rsid w:val="00BD25FE"/>
    <w:rsid w:val="00BD5C27"/>
    <w:rsid w:val="00BD61D5"/>
    <w:rsid w:val="00BD6D30"/>
    <w:rsid w:val="00BF427D"/>
    <w:rsid w:val="00C13812"/>
    <w:rsid w:val="00C23360"/>
    <w:rsid w:val="00C37F5F"/>
    <w:rsid w:val="00C801C8"/>
    <w:rsid w:val="00CB6804"/>
    <w:rsid w:val="00CC1F6F"/>
    <w:rsid w:val="00CD0745"/>
    <w:rsid w:val="00CD30AF"/>
    <w:rsid w:val="00CD4F34"/>
    <w:rsid w:val="00CD7149"/>
    <w:rsid w:val="00CE56AC"/>
    <w:rsid w:val="00CF0FFA"/>
    <w:rsid w:val="00CF2087"/>
    <w:rsid w:val="00CF34A3"/>
    <w:rsid w:val="00D153B8"/>
    <w:rsid w:val="00D22936"/>
    <w:rsid w:val="00D23D6A"/>
    <w:rsid w:val="00D23E1D"/>
    <w:rsid w:val="00D36E57"/>
    <w:rsid w:val="00D4318C"/>
    <w:rsid w:val="00D50795"/>
    <w:rsid w:val="00D53188"/>
    <w:rsid w:val="00D60C7F"/>
    <w:rsid w:val="00D6332B"/>
    <w:rsid w:val="00D65C00"/>
    <w:rsid w:val="00D769EF"/>
    <w:rsid w:val="00DA19F0"/>
    <w:rsid w:val="00DA28B7"/>
    <w:rsid w:val="00DA4E4C"/>
    <w:rsid w:val="00DB4780"/>
    <w:rsid w:val="00DC2B22"/>
    <w:rsid w:val="00DC750D"/>
    <w:rsid w:val="00DD27EB"/>
    <w:rsid w:val="00DD4A09"/>
    <w:rsid w:val="00DD56F8"/>
    <w:rsid w:val="00E24028"/>
    <w:rsid w:val="00E25373"/>
    <w:rsid w:val="00E27E25"/>
    <w:rsid w:val="00E371CB"/>
    <w:rsid w:val="00E47785"/>
    <w:rsid w:val="00E514BA"/>
    <w:rsid w:val="00E51F03"/>
    <w:rsid w:val="00E56399"/>
    <w:rsid w:val="00E57C79"/>
    <w:rsid w:val="00E87EC7"/>
    <w:rsid w:val="00E97B3E"/>
    <w:rsid w:val="00EA34AF"/>
    <w:rsid w:val="00EA737E"/>
    <w:rsid w:val="00EB0E41"/>
    <w:rsid w:val="00EB2161"/>
    <w:rsid w:val="00ED3896"/>
    <w:rsid w:val="00ED4E7D"/>
    <w:rsid w:val="00ED6455"/>
    <w:rsid w:val="00EE597E"/>
    <w:rsid w:val="00EE6F41"/>
    <w:rsid w:val="00EE7755"/>
    <w:rsid w:val="00EF0354"/>
    <w:rsid w:val="00F025C1"/>
    <w:rsid w:val="00F079D0"/>
    <w:rsid w:val="00F1527A"/>
    <w:rsid w:val="00F16E60"/>
    <w:rsid w:val="00F278AA"/>
    <w:rsid w:val="00F5229E"/>
    <w:rsid w:val="00F726A9"/>
    <w:rsid w:val="00F7537A"/>
    <w:rsid w:val="00F75612"/>
    <w:rsid w:val="00F77DD2"/>
    <w:rsid w:val="00F9050F"/>
    <w:rsid w:val="00F90DD4"/>
    <w:rsid w:val="00F962BE"/>
    <w:rsid w:val="00FA681D"/>
    <w:rsid w:val="00FB5C9E"/>
    <w:rsid w:val="00FD338B"/>
    <w:rsid w:val="00FD4340"/>
    <w:rsid w:val="00FD74D5"/>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6D20EA"/>
  <w15:docId w15:val="{561F755B-631B-49BB-A6D6-DF724867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Listenabsatz">
    <w:name w:val="List Paragraph"/>
    <w:basedOn w:val="Standard"/>
    <w:uiPriority w:val="34"/>
    <w:rsid w:val="0022761F"/>
    <w:pPr>
      <w:ind w:left="720"/>
      <w:contextualSpacing/>
    </w:pPr>
  </w:style>
  <w:style w:type="character" w:styleId="Kommentarzeichen">
    <w:name w:val="annotation reference"/>
    <w:basedOn w:val="Absatz-Standardschriftart"/>
    <w:uiPriority w:val="99"/>
    <w:semiHidden/>
    <w:unhideWhenUsed/>
    <w:rsid w:val="00176656"/>
    <w:rPr>
      <w:sz w:val="16"/>
      <w:szCs w:val="16"/>
    </w:rPr>
  </w:style>
  <w:style w:type="paragraph" w:styleId="Kommentartext">
    <w:name w:val="annotation text"/>
    <w:basedOn w:val="Standard"/>
    <w:link w:val="KommentartextZchn"/>
    <w:uiPriority w:val="99"/>
    <w:unhideWhenUsed/>
    <w:rsid w:val="00176656"/>
    <w:pPr>
      <w:spacing w:line="240" w:lineRule="auto"/>
    </w:pPr>
  </w:style>
  <w:style w:type="character" w:customStyle="1" w:styleId="KommentartextZchn">
    <w:name w:val="Kommentartext Zchn"/>
    <w:basedOn w:val="Absatz-Standardschriftart"/>
    <w:link w:val="Kommentartext"/>
    <w:uiPriority w:val="99"/>
    <w:rsid w:val="00176656"/>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176656"/>
    <w:rPr>
      <w:b/>
      <w:bCs/>
    </w:rPr>
  </w:style>
  <w:style w:type="character" w:customStyle="1" w:styleId="KommentarthemaZchn">
    <w:name w:val="Kommentarthema Zchn"/>
    <w:basedOn w:val="KommentartextZchn"/>
    <w:link w:val="Kommentarthema"/>
    <w:uiPriority w:val="99"/>
    <w:semiHidden/>
    <w:rsid w:val="00176656"/>
    <w:rPr>
      <w:rFonts w:ascii="Verdana" w:eastAsia="Times New Roman" w:hAnsi="Verdana" w:cs="Verdana"/>
      <w:b/>
      <w:bCs/>
      <w:sz w:val="20"/>
      <w:szCs w:val="20"/>
      <w:lang w:bidi="ar-SA"/>
    </w:rPr>
  </w:style>
  <w:style w:type="character" w:customStyle="1" w:styleId="A0">
    <w:name w:val="A0"/>
    <w:uiPriority w:val="99"/>
    <w:rsid w:val="00731C63"/>
    <w:rPr>
      <w:rFonts w:cs="WILO Plus FM"/>
      <w:b/>
      <w:bCs/>
      <w:color w:val="000000"/>
      <w:sz w:val="66"/>
      <w:szCs w:val="66"/>
    </w:rPr>
  </w:style>
  <w:style w:type="character" w:customStyle="1" w:styleId="A3">
    <w:name w:val="A3"/>
    <w:uiPriority w:val="99"/>
    <w:rsid w:val="00731C63"/>
    <w:rPr>
      <w:rFonts w:cs="WILO Plus FM"/>
      <w:color w:val="000000"/>
    </w:rPr>
  </w:style>
  <w:style w:type="paragraph" w:styleId="Funotentext">
    <w:name w:val="footnote text"/>
    <w:basedOn w:val="Standard"/>
    <w:link w:val="FunotentextZchn"/>
    <w:uiPriority w:val="99"/>
    <w:semiHidden/>
    <w:unhideWhenUsed/>
    <w:rsid w:val="00AB287B"/>
    <w:pPr>
      <w:spacing w:line="240" w:lineRule="auto"/>
    </w:pPr>
  </w:style>
  <w:style w:type="character" w:customStyle="1" w:styleId="FunotentextZchn">
    <w:name w:val="Fußnotentext Zchn"/>
    <w:basedOn w:val="Absatz-Standardschriftart"/>
    <w:link w:val="Funotentext"/>
    <w:uiPriority w:val="99"/>
    <w:semiHidden/>
    <w:rsid w:val="00AB287B"/>
    <w:rPr>
      <w:rFonts w:ascii="Verdana" w:eastAsia="Times New Roman" w:hAnsi="Verdana" w:cs="Verdana"/>
      <w:sz w:val="20"/>
      <w:szCs w:val="20"/>
      <w:lang w:bidi="ar-SA"/>
    </w:rPr>
  </w:style>
  <w:style w:type="character" w:styleId="Funotenzeichen">
    <w:name w:val="footnote reference"/>
    <w:basedOn w:val="Absatz-Standardschriftart"/>
    <w:uiPriority w:val="99"/>
    <w:semiHidden/>
    <w:unhideWhenUsed/>
    <w:rsid w:val="00AB287B"/>
    <w:rPr>
      <w:vertAlign w:val="superscript"/>
    </w:rPr>
  </w:style>
  <w:style w:type="paragraph" w:styleId="berarbeitung">
    <w:name w:val="Revision"/>
    <w:hidden/>
    <w:uiPriority w:val="99"/>
    <w:semiHidden/>
    <w:rsid w:val="004E1EE3"/>
    <w:pPr>
      <w:spacing w:after="0" w:line="240" w:lineRule="auto"/>
    </w:pPr>
    <w:rPr>
      <w:rFonts w:ascii="Verdana" w:eastAsia="Times New Roman" w:hAnsi="Verdana" w:cs="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318776727">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7749404">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167746705">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354382910">
      <w:bodyDiv w:val="1"/>
      <w:marLeft w:val="0"/>
      <w:marRight w:val="0"/>
      <w:marTop w:val="0"/>
      <w:marBottom w:val="0"/>
      <w:divBdr>
        <w:top w:val="none" w:sz="0" w:space="0" w:color="auto"/>
        <w:left w:val="none" w:sz="0" w:space="0" w:color="auto"/>
        <w:bottom w:val="none" w:sz="0" w:space="0" w:color="auto"/>
        <w:right w:val="none" w:sz="0" w:space="0" w:color="auto"/>
      </w:divBdr>
    </w:div>
    <w:div w:id="1632052059">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95285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de/haus-und-garten"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675</Words>
  <Characters>4258</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Marl Carolin</dc:creator>
  <cp:lastModifiedBy>Marl Carolin</cp:lastModifiedBy>
  <cp:revision>2</cp:revision>
  <cp:lastPrinted>2016-06-24T13:34:00Z</cp:lastPrinted>
  <dcterms:created xsi:type="dcterms:W3CDTF">2025-03-04T12:22:00Z</dcterms:created>
  <dcterms:modified xsi:type="dcterms:W3CDTF">2025-03-04T12:22:00Z</dcterms:modified>
</cp:coreProperties>
</file>