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7C8861" w14:textId="6EBCE99F" w:rsidR="00725BE1" w:rsidRPr="00B22B54" w:rsidRDefault="007D4A8C" w:rsidP="003E20BA">
      <w:pPr>
        <w:jc w:val="left"/>
        <w:outlineLvl w:val="0"/>
        <w:rPr>
          <w:bCs/>
        </w:rPr>
      </w:pPr>
      <w:r>
        <w:rPr>
          <w:bCs/>
        </w:rPr>
        <w:t>19</w:t>
      </w:r>
      <w:r w:rsidR="005D0021" w:rsidRPr="00B22B54">
        <w:rPr>
          <w:bCs/>
        </w:rPr>
        <w:t>.</w:t>
      </w:r>
      <w:r>
        <w:rPr>
          <w:bCs/>
        </w:rPr>
        <w:t>12</w:t>
      </w:r>
      <w:r w:rsidR="005D0021" w:rsidRPr="00B22B54">
        <w:rPr>
          <w:bCs/>
        </w:rPr>
        <w:t>.</w:t>
      </w:r>
      <w:r>
        <w:rPr>
          <w:bCs/>
        </w:rPr>
        <w:t>2024</w:t>
      </w:r>
    </w:p>
    <w:p w14:paraId="0F88CDC7" w14:textId="77777777" w:rsidR="008B60CF" w:rsidRPr="002D57F3" w:rsidRDefault="008B60CF" w:rsidP="008B60CF">
      <w:pPr>
        <w:jc w:val="left"/>
        <w:rPr>
          <w:bCs/>
          <w:iCs/>
        </w:rPr>
      </w:pPr>
    </w:p>
    <w:p w14:paraId="0E4B16C0" w14:textId="0B78C176" w:rsidR="008B60CF" w:rsidRPr="00B22B54" w:rsidRDefault="00001A23" w:rsidP="008B60CF">
      <w:pPr>
        <w:jc w:val="left"/>
        <w:rPr>
          <w:b/>
          <w:sz w:val="29"/>
          <w:szCs w:val="29"/>
        </w:rPr>
      </w:pPr>
      <w:r>
        <w:rPr>
          <w:b/>
          <w:sz w:val="29"/>
          <w:szCs w:val="29"/>
        </w:rPr>
        <w:t>Wilo sendet Glückwünsche an Nachhaltigkeitspartner Milwaukee Bucks</w:t>
      </w:r>
    </w:p>
    <w:p w14:paraId="71B473DA" w14:textId="677D9ED4" w:rsidR="004F7A3A" w:rsidRPr="00B22B54" w:rsidRDefault="00001A23" w:rsidP="004F7A3A">
      <w:pPr>
        <w:rPr>
          <w:rFonts w:eastAsia="Calibri" w:cs="Arial"/>
          <w:lang w:eastAsia="en-US"/>
        </w:rPr>
      </w:pPr>
      <w:r>
        <w:rPr>
          <w:rFonts w:eastAsia="Calibri" w:cs="Arial"/>
          <w:lang w:eastAsia="en-US"/>
        </w:rPr>
        <w:t xml:space="preserve">Bucks gewinnen </w:t>
      </w:r>
      <w:proofErr w:type="gramStart"/>
      <w:r>
        <w:rPr>
          <w:rFonts w:eastAsia="Calibri" w:cs="Arial"/>
          <w:lang w:eastAsia="en-US"/>
        </w:rPr>
        <w:t>NBA Cup</w:t>
      </w:r>
      <w:proofErr w:type="gramEnd"/>
      <w:r>
        <w:rPr>
          <w:rFonts w:eastAsia="Calibri" w:cs="Arial"/>
          <w:lang w:eastAsia="en-US"/>
        </w:rPr>
        <w:t xml:space="preserve"> gegen </w:t>
      </w:r>
      <w:r w:rsidRPr="006F5C6D">
        <w:rPr>
          <w:rFonts w:eastAsia="Calibri" w:cs="Arial"/>
          <w:bCs/>
          <w:lang w:eastAsia="en-US"/>
        </w:rPr>
        <w:t>Oklahoma City</w:t>
      </w:r>
      <w:r>
        <w:rPr>
          <w:rFonts w:eastAsia="Calibri" w:cs="Arial"/>
          <w:bCs/>
          <w:lang w:eastAsia="en-US"/>
        </w:rPr>
        <w:t xml:space="preserve"> Thunder in Las Vegas</w:t>
      </w:r>
    </w:p>
    <w:p w14:paraId="32CD6390" w14:textId="77777777" w:rsidR="00FE6C1E" w:rsidRPr="00B22B54" w:rsidRDefault="00FE6C1E" w:rsidP="00462C02">
      <w:pPr>
        <w:rPr>
          <w:rFonts w:eastAsia="Calibri" w:cs="Arial"/>
          <w:lang w:eastAsia="en-US"/>
        </w:rPr>
      </w:pPr>
    </w:p>
    <w:p w14:paraId="0C715E69" w14:textId="72B45372" w:rsidR="008B60CF" w:rsidRDefault="005D0021" w:rsidP="001A14DF">
      <w:pPr>
        <w:rPr>
          <w:rFonts w:eastAsia="Calibri" w:cs="Arial"/>
          <w:bCs/>
          <w:lang w:eastAsia="en-US"/>
        </w:rPr>
      </w:pPr>
      <w:r w:rsidRPr="00F77DD2">
        <w:rPr>
          <w:rFonts w:eastAsia="Calibri" w:cs="Arial"/>
          <w:b/>
          <w:lang w:eastAsia="en-US"/>
        </w:rPr>
        <w:t>Dortmund</w:t>
      </w:r>
      <w:r w:rsidR="006F5C6D">
        <w:rPr>
          <w:rFonts w:eastAsia="Calibri" w:cs="Arial"/>
          <w:b/>
          <w:lang w:eastAsia="en-US"/>
        </w:rPr>
        <w:t>/Milwaukee</w:t>
      </w:r>
      <w:r w:rsidR="00001A23">
        <w:rPr>
          <w:rFonts w:eastAsia="Calibri" w:cs="Arial"/>
          <w:b/>
          <w:lang w:eastAsia="en-US"/>
        </w:rPr>
        <w:t>/Las Vegas</w:t>
      </w:r>
      <w:r w:rsidRPr="00F77DD2">
        <w:rPr>
          <w:rFonts w:eastAsia="Calibri" w:cs="Arial"/>
          <w:b/>
          <w:lang w:eastAsia="en-US"/>
        </w:rPr>
        <w:t>.</w:t>
      </w:r>
      <w:r w:rsidR="00230D75">
        <w:rPr>
          <w:rFonts w:eastAsia="Calibri" w:cs="Arial"/>
          <w:b/>
          <w:lang w:eastAsia="en-US"/>
        </w:rPr>
        <w:t xml:space="preserve"> </w:t>
      </w:r>
      <w:r w:rsidR="006F5C6D">
        <w:rPr>
          <w:rFonts w:eastAsia="Calibri" w:cs="Arial"/>
          <w:bCs/>
          <w:lang w:eastAsia="en-US"/>
        </w:rPr>
        <w:t xml:space="preserve">Die Wilo Gruppe gratuliert den Milwaukee Bucks zum Gewinn des </w:t>
      </w:r>
      <w:proofErr w:type="gramStart"/>
      <w:r w:rsidR="006F5C6D">
        <w:rPr>
          <w:rFonts w:eastAsia="Calibri" w:cs="Arial"/>
          <w:bCs/>
          <w:lang w:eastAsia="en-US"/>
        </w:rPr>
        <w:t>NBA Cup</w:t>
      </w:r>
      <w:proofErr w:type="gramEnd"/>
      <w:r w:rsidR="006F5C6D">
        <w:rPr>
          <w:rFonts w:eastAsia="Calibri" w:cs="Arial"/>
          <w:bCs/>
          <w:lang w:eastAsia="en-US"/>
        </w:rPr>
        <w:t>. Das U</w:t>
      </w:r>
      <w:r w:rsidR="006F5C6D" w:rsidRPr="006F5C6D">
        <w:rPr>
          <w:rFonts w:eastAsia="Calibri" w:cs="Arial"/>
          <w:bCs/>
          <w:lang w:eastAsia="en-US"/>
        </w:rPr>
        <w:t>S-amerikanische Basketballteam</w:t>
      </w:r>
      <w:r w:rsidR="006F5C6D">
        <w:rPr>
          <w:rFonts w:eastAsia="Calibri" w:cs="Arial"/>
          <w:bCs/>
          <w:lang w:eastAsia="en-US"/>
        </w:rPr>
        <w:t xml:space="preserve"> gewann das Finale des </w:t>
      </w:r>
      <w:r w:rsidR="006F5C6D" w:rsidRPr="006F5C6D">
        <w:rPr>
          <w:rFonts w:eastAsia="Calibri" w:cs="Arial"/>
          <w:bCs/>
          <w:lang w:eastAsia="en-US"/>
        </w:rPr>
        <w:t>NBA In-Season Tournament in der T-Mobile Arena in Las Vegas</w:t>
      </w:r>
      <w:r w:rsidR="006F5C6D">
        <w:rPr>
          <w:rFonts w:eastAsia="Calibri" w:cs="Arial"/>
          <w:bCs/>
          <w:lang w:eastAsia="en-US"/>
        </w:rPr>
        <w:t xml:space="preserve"> </w:t>
      </w:r>
      <w:r w:rsidR="006F5C6D" w:rsidRPr="006F5C6D">
        <w:rPr>
          <w:rFonts w:eastAsia="Calibri" w:cs="Arial"/>
          <w:bCs/>
          <w:lang w:eastAsia="en-US"/>
        </w:rPr>
        <w:t>gegen die Oklahoma City</w:t>
      </w:r>
      <w:r w:rsidR="006F5C6D">
        <w:rPr>
          <w:rFonts w:eastAsia="Calibri" w:cs="Arial"/>
          <w:bCs/>
          <w:lang w:eastAsia="en-US"/>
        </w:rPr>
        <w:t xml:space="preserve"> </w:t>
      </w:r>
      <w:r w:rsidR="00001A23">
        <w:rPr>
          <w:rFonts w:eastAsia="Calibri" w:cs="Arial"/>
          <w:bCs/>
          <w:lang w:eastAsia="en-US"/>
        </w:rPr>
        <w:t xml:space="preserve">Thunder </w:t>
      </w:r>
      <w:r w:rsidR="006F5C6D">
        <w:rPr>
          <w:rFonts w:eastAsia="Calibri" w:cs="Arial"/>
          <w:bCs/>
          <w:lang w:eastAsia="en-US"/>
        </w:rPr>
        <w:t>mit einem deutlichen</w:t>
      </w:r>
      <w:r w:rsidR="006F5C6D" w:rsidRPr="006F5C6D">
        <w:rPr>
          <w:rFonts w:eastAsia="Calibri" w:cs="Arial"/>
          <w:bCs/>
          <w:lang w:eastAsia="en-US"/>
        </w:rPr>
        <w:t xml:space="preserve"> 97:81-Sieg</w:t>
      </w:r>
      <w:r w:rsidR="006F5C6D">
        <w:rPr>
          <w:rFonts w:eastAsia="Calibri" w:cs="Arial"/>
          <w:bCs/>
          <w:lang w:eastAsia="en-US"/>
        </w:rPr>
        <w:t xml:space="preserve">. </w:t>
      </w:r>
      <w:r w:rsidR="006451CB">
        <w:rPr>
          <w:rFonts w:eastAsia="Calibri" w:cs="Arial"/>
          <w:bCs/>
          <w:lang w:eastAsia="en-US"/>
        </w:rPr>
        <w:t xml:space="preserve">Vor wenigen </w:t>
      </w:r>
      <w:r w:rsidR="006F5C6D">
        <w:rPr>
          <w:rFonts w:eastAsia="Calibri" w:cs="Arial"/>
          <w:bCs/>
          <w:lang w:eastAsia="en-US"/>
        </w:rPr>
        <w:t>Wochen hatte</w:t>
      </w:r>
      <w:r w:rsidR="00001A23">
        <w:rPr>
          <w:rFonts w:eastAsia="Calibri" w:cs="Arial"/>
          <w:bCs/>
          <w:lang w:eastAsia="en-US"/>
        </w:rPr>
        <w:t>n</w:t>
      </w:r>
      <w:r w:rsidR="006F5C6D">
        <w:rPr>
          <w:rFonts w:eastAsia="Calibri" w:cs="Arial"/>
          <w:bCs/>
          <w:lang w:eastAsia="en-US"/>
        </w:rPr>
        <w:t xml:space="preserve"> der multinationale Technologiekonzern Wilo </w:t>
      </w:r>
      <w:r w:rsidR="00001A23">
        <w:rPr>
          <w:rFonts w:eastAsia="Calibri" w:cs="Arial"/>
          <w:bCs/>
          <w:lang w:eastAsia="en-US"/>
        </w:rPr>
        <w:t xml:space="preserve">und die Milwaukee </w:t>
      </w:r>
      <w:r w:rsidR="00B126E9">
        <w:rPr>
          <w:rFonts w:eastAsia="Calibri" w:cs="Arial"/>
          <w:bCs/>
          <w:lang w:eastAsia="en-US"/>
        </w:rPr>
        <w:t xml:space="preserve">Bucks </w:t>
      </w:r>
      <w:r w:rsidR="00001A23">
        <w:rPr>
          <w:rFonts w:eastAsia="Calibri" w:cs="Arial"/>
          <w:bCs/>
          <w:lang w:eastAsia="en-US"/>
        </w:rPr>
        <w:t xml:space="preserve">eine </w:t>
      </w:r>
      <w:r w:rsidR="006F5C6D">
        <w:rPr>
          <w:rFonts w:eastAsia="Calibri" w:cs="Arial"/>
          <w:bCs/>
          <w:lang w:eastAsia="en-US"/>
        </w:rPr>
        <w:t>globale Nachhaltigkeitspartne</w:t>
      </w:r>
      <w:r w:rsidR="00001A23">
        <w:rPr>
          <w:rFonts w:eastAsia="Calibri" w:cs="Arial"/>
          <w:bCs/>
          <w:lang w:eastAsia="en-US"/>
        </w:rPr>
        <w:t>rschaft bekannt gegeben.</w:t>
      </w:r>
      <w:r w:rsidR="006F5C6D">
        <w:rPr>
          <w:rFonts w:eastAsia="Calibri" w:cs="Arial"/>
          <w:bCs/>
          <w:lang w:eastAsia="en-US"/>
        </w:rPr>
        <w:t xml:space="preserve"> </w:t>
      </w:r>
    </w:p>
    <w:p w14:paraId="1C1FB415" w14:textId="77777777" w:rsidR="006F5C6D" w:rsidRDefault="006F5C6D" w:rsidP="001A14DF">
      <w:pPr>
        <w:rPr>
          <w:rFonts w:eastAsia="Calibri" w:cs="Arial"/>
          <w:bCs/>
          <w:lang w:eastAsia="en-US"/>
        </w:rPr>
      </w:pPr>
    </w:p>
    <w:p w14:paraId="14F8EDA7" w14:textId="57A8ECAE" w:rsidR="006F5C6D" w:rsidRDefault="006451CB" w:rsidP="001A14DF">
      <w:pPr>
        <w:rPr>
          <w:rFonts w:eastAsia="Calibri" w:cs="Arial"/>
          <w:lang w:eastAsia="en-US"/>
        </w:rPr>
      </w:pPr>
      <w:r>
        <w:rPr>
          <w:rFonts w:eastAsia="Calibri" w:cs="Arial"/>
          <w:lang w:eastAsia="en-US"/>
        </w:rPr>
        <w:t xml:space="preserve">„Herzlichen Glückwunsch zum Gewinn des </w:t>
      </w:r>
      <w:proofErr w:type="gramStart"/>
      <w:r>
        <w:rPr>
          <w:rFonts w:eastAsia="Calibri" w:cs="Arial"/>
          <w:lang w:eastAsia="en-US"/>
        </w:rPr>
        <w:t>NBA Cup</w:t>
      </w:r>
      <w:proofErr w:type="gramEnd"/>
      <w:r>
        <w:rPr>
          <w:rFonts w:eastAsia="Calibri" w:cs="Arial"/>
          <w:lang w:eastAsia="en-US"/>
        </w:rPr>
        <w:t>! Es ist der erste, aber sicher nicht der letzte Turniersieg, den wir als Nachhaltigkeitspartner der Bucks erleben dürfen“, sagt Oliver Hermes, Vorstandsvorsitzender und CEO der Wilo Gruppe, am Tag nach dem Finalspiel. „Wir freuen uns auf alles, was kommt: Spielerische Erfolge auf dem Feld</w:t>
      </w:r>
      <w:r w:rsidR="00001A23">
        <w:rPr>
          <w:rFonts w:eastAsia="Calibri" w:cs="Arial"/>
          <w:lang w:eastAsia="en-US"/>
        </w:rPr>
        <w:t xml:space="preserve"> und</w:t>
      </w:r>
      <w:r>
        <w:rPr>
          <w:rFonts w:eastAsia="Calibri" w:cs="Arial"/>
          <w:lang w:eastAsia="en-US"/>
        </w:rPr>
        <w:t xml:space="preserve"> Nachhaltigkeitserfolge neben dem Feld! Die gesamte Wilo-Familie feiert </w:t>
      </w:r>
      <w:r w:rsidR="00001A23">
        <w:rPr>
          <w:rFonts w:eastAsia="Calibri" w:cs="Arial"/>
          <w:lang w:eastAsia="en-US"/>
        </w:rPr>
        <w:t>den</w:t>
      </w:r>
      <w:r>
        <w:rPr>
          <w:rFonts w:eastAsia="Calibri" w:cs="Arial"/>
          <w:lang w:eastAsia="en-US"/>
        </w:rPr>
        <w:t xml:space="preserve"> Sieg mit den Milwaukee Bucks.“</w:t>
      </w:r>
    </w:p>
    <w:p w14:paraId="59490AC5" w14:textId="77777777" w:rsidR="006451CB" w:rsidRDefault="006451CB" w:rsidP="001A14DF">
      <w:pPr>
        <w:rPr>
          <w:rFonts w:eastAsia="Calibri" w:cs="Arial"/>
          <w:lang w:eastAsia="en-US"/>
        </w:rPr>
      </w:pPr>
    </w:p>
    <w:p w14:paraId="3C2F3870" w14:textId="2DA72158" w:rsidR="00001A23" w:rsidRDefault="00001A23" w:rsidP="007D4A8C">
      <w:pPr>
        <w:rPr>
          <w:rFonts w:eastAsia="Calibri" w:cs="Arial"/>
          <w:lang w:eastAsia="en-US"/>
        </w:rPr>
      </w:pPr>
      <w:r>
        <w:rPr>
          <w:rFonts w:eastAsia="Calibri" w:cs="Arial"/>
          <w:lang w:eastAsia="en-US"/>
        </w:rPr>
        <w:t xml:space="preserve">Mit der Ende September bekannt gegebenen Nachhaltigkeitspartnerschaft haben sich Wilo und die Milwaukee Bucks verpflichtet, </w:t>
      </w:r>
      <w:r w:rsidRPr="00001A23">
        <w:rPr>
          <w:rFonts w:eastAsia="Calibri" w:cs="Arial"/>
          <w:lang w:eastAsia="en-US"/>
        </w:rPr>
        <w:t>in gemeinsamen Nachhaltigkeitsprojekten und</w:t>
      </w:r>
      <w:r>
        <w:rPr>
          <w:rFonts w:eastAsia="Calibri" w:cs="Arial"/>
          <w:lang w:eastAsia="en-US"/>
        </w:rPr>
        <w:t xml:space="preserve"> </w:t>
      </w:r>
      <w:r w:rsidRPr="00001A23">
        <w:rPr>
          <w:rFonts w:eastAsia="Calibri" w:cs="Arial"/>
          <w:lang w:eastAsia="en-US"/>
        </w:rPr>
        <w:t>-initiativen zusammenzuarbeiten.</w:t>
      </w:r>
      <w:r w:rsidR="007D4A8C">
        <w:rPr>
          <w:rFonts w:eastAsia="Calibri" w:cs="Arial"/>
          <w:lang w:eastAsia="en-US"/>
        </w:rPr>
        <w:t xml:space="preserve"> Zudem ist Wilo der </w:t>
      </w:r>
      <w:r w:rsidR="007D4A8C" w:rsidRPr="007D4A8C">
        <w:rPr>
          <w:rFonts w:eastAsia="Calibri" w:cs="Arial"/>
          <w:lang w:eastAsia="en-US"/>
        </w:rPr>
        <w:t xml:space="preserve">erste Partner für Aufwärmtrikots </w:t>
      </w:r>
      <w:r w:rsidR="007D4A8C">
        <w:rPr>
          <w:rFonts w:eastAsia="Calibri" w:cs="Arial"/>
          <w:lang w:eastAsia="en-US"/>
        </w:rPr>
        <w:t>der Bucks und</w:t>
      </w:r>
      <w:r w:rsidR="007D4A8C" w:rsidRPr="007D4A8C">
        <w:rPr>
          <w:rFonts w:eastAsia="Calibri" w:cs="Arial"/>
          <w:lang w:eastAsia="en-US"/>
        </w:rPr>
        <w:t xml:space="preserve"> auf den digitalen Banden des </w:t>
      </w:r>
      <w:proofErr w:type="spellStart"/>
      <w:r w:rsidR="007D4A8C" w:rsidRPr="007D4A8C">
        <w:rPr>
          <w:rFonts w:eastAsia="Calibri" w:cs="Arial"/>
          <w:lang w:eastAsia="en-US"/>
        </w:rPr>
        <w:t>Fiserv</w:t>
      </w:r>
      <w:proofErr w:type="spellEnd"/>
      <w:r w:rsidR="007D4A8C" w:rsidRPr="007D4A8C">
        <w:rPr>
          <w:rFonts w:eastAsia="Calibri" w:cs="Arial"/>
          <w:lang w:eastAsia="en-US"/>
        </w:rPr>
        <w:t xml:space="preserve"> Forum präsent. Ausgestattet ist die Heimspielstätte </w:t>
      </w:r>
      <w:r w:rsidR="007D4A8C">
        <w:rPr>
          <w:rFonts w:eastAsia="Calibri" w:cs="Arial"/>
          <w:lang w:eastAsia="en-US"/>
        </w:rPr>
        <w:t>des Teams</w:t>
      </w:r>
      <w:r w:rsidR="007D4A8C" w:rsidRPr="007D4A8C">
        <w:rPr>
          <w:rFonts w:eastAsia="Calibri" w:cs="Arial"/>
          <w:lang w:eastAsia="en-US"/>
        </w:rPr>
        <w:t xml:space="preserve"> mit Produkten, Systemen und Lösungen von Wilo.</w:t>
      </w:r>
    </w:p>
    <w:p w14:paraId="743FA67A" w14:textId="605B657B" w:rsidR="00B62BEE" w:rsidRDefault="00001A23" w:rsidP="001A14DF">
      <w:pPr>
        <w:rPr>
          <w:rFonts w:eastAsia="Calibri" w:cs="Arial"/>
          <w:lang w:eastAsia="en-US"/>
        </w:rPr>
      </w:pPr>
      <w:r>
        <w:rPr>
          <w:rFonts w:eastAsia="Calibri" w:cs="Arial"/>
          <w:noProof/>
          <w:lang w:eastAsia="en-US"/>
        </w:rPr>
        <w:lastRenderedPageBreak/>
        <w:drawing>
          <wp:inline distT="0" distB="0" distL="0" distR="0" wp14:anchorId="7D9BFFF8" wp14:editId="6550BCCA">
            <wp:extent cx="5120005" cy="3622040"/>
            <wp:effectExtent l="0" t="0" r="4445" b="0"/>
            <wp:docPr id="15723149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0005" cy="3622040"/>
                    </a:xfrm>
                    <a:prstGeom prst="rect">
                      <a:avLst/>
                    </a:prstGeom>
                    <a:noFill/>
                    <a:ln>
                      <a:noFill/>
                    </a:ln>
                  </pic:spPr>
                </pic:pic>
              </a:graphicData>
            </a:graphic>
          </wp:inline>
        </w:drawing>
      </w:r>
    </w:p>
    <w:p w14:paraId="48E28956" w14:textId="69A539FF"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7D4A8C">
        <w:rPr>
          <w:rFonts w:eastAsia="Calibri" w:cs="Arial"/>
          <w:lang w:eastAsia="en-US"/>
        </w:rPr>
        <w:t xml:space="preserve">Wilo ist der </w:t>
      </w:r>
      <w:r w:rsidR="007D4A8C" w:rsidRPr="007D4A8C">
        <w:rPr>
          <w:rFonts w:eastAsia="Calibri" w:cs="Arial"/>
          <w:lang w:eastAsia="en-US"/>
        </w:rPr>
        <w:t xml:space="preserve">erste globale Nachhaltigkeitspartner und erste Partner für Aufwärmtrikots </w:t>
      </w:r>
      <w:r w:rsidR="007D4A8C">
        <w:rPr>
          <w:rFonts w:eastAsia="Calibri" w:cs="Arial"/>
          <w:lang w:eastAsia="en-US"/>
        </w:rPr>
        <w:t>der Milwaukee Bucks. B</w:t>
      </w:r>
      <w:r>
        <w:rPr>
          <w:rFonts w:eastAsia="Calibri" w:cs="Arial"/>
          <w:lang w:eastAsia="en-US"/>
        </w:rPr>
        <w:t xml:space="preserve">ild: </w:t>
      </w:r>
      <w:r w:rsidR="007D4A8C">
        <w:rPr>
          <w:rFonts w:eastAsia="Calibri" w:cs="Arial"/>
          <w:lang w:eastAsia="en-US"/>
        </w:rPr>
        <w:t>Milwaukee Bucks</w:t>
      </w:r>
    </w:p>
    <w:p w14:paraId="35BB7B30" w14:textId="77777777" w:rsidR="001A14DF" w:rsidRPr="00F77DD2" w:rsidRDefault="001A14DF" w:rsidP="001A14DF">
      <w:pPr>
        <w:rPr>
          <w:rFonts w:eastAsia="Calibri" w:cs="Arial"/>
          <w:lang w:eastAsia="en-US"/>
        </w:rPr>
      </w:pPr>
    </w:p>
    <w:p w14:paraId="7471BD32"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3A0FB8E1" w14:textId="77777777" w:rsidTr="002D57F3">
        <w:tc>
          <w:tcPr>
            <w:tcW w:w="3969" w:type="dxa"/>
            <w:tcMar>
              <w:left w:w="0" w:type="dxa"/>
              <w:right w:w="0" w:type="dxa"/>
            </w:tcMar>
          </w:tcPr>
          <w:p w14:paraId="4A74226C" w14:textId="77777777" w:rsidR="00B62BEE" w:rsidRPr="00E62EB1" w:rsidRDefault="00B62BEE" w:rsidP="00B62BEE">
            <w:pPr>
              <w:jc w:val="left"/>
            </w:pPr>
            <w:r w:rsidRPr="00E62EB1">
              <w:t>Silas Schefers</w:t>
            </w:r>
          </w:p>
          <w:p w14:paraId="64595B6E" w14:textId="77777777" w:rsidR="00105645" w:rsidRPr="00E62EB1" w:rsidRDefault="00954404" w:rsidP="00B62BEE">
            <w:pPr>
              <w:jc w:val="left"/>
            </w:pPr>
            <w:r w:rsidRPr="00E62EB1">
              <w:t xml:space="preserve">Wilo </w:t>
            </w:r>
            <w:r w:rsidR="00105645" w:rsidRPr="00E62EB1">
              <w:t>Gr</w:t>
            </w:r>
            <w:r w:rsidR="00D23D6A" w:rsidRPr="00E62EB1">
              <w:t>uppe</w:t>
            </w:r>
          </w:p>
          <w:p w14:paraId="53156EC4" w14:textId="77777777" w:rsidR="00B62BEE" w:rsidRPr="00E62EB1" w:rsidRDefault="00B62BEE" w:rsidP="00B62BEE">
            <w:pPr>
              <w:jc w:val="left"/>
            </w:pPr>
            <w:r w:rsidRPr="00E62EB1">
              <w:t>T: +49 231 4102 7160</w:t>
            </w:r>
          </w:p>
          <w:p w14:paraId="78472CF1" w14:textId="77777777" w:rsidR="00B62BEE" w:rsidRPr="00E62EB1" w:rsidRDefault="00B62BEE" w:rsidP="00B62BEE">
            <w:pPr>
              <w:rPr>
                <w:rFonts w:cs="Calibri"/>
              </w:rPr>
            </w:pPr>
            <w:r w:rsidRPr="00E62EB1">
              <w:t>M: +49 173 895 91 87</w:t>
            </w:r>
          </w:p>
          <w:p w14:paraId="5D940E4A" w14:textId="77777777" w:rsidR="002D57F3" w:rsidRPr="00E62EB1" w:rsidRDefault="00105645" w:rsidP="00B62BEE">
            <w:pPr>
              <w:jc w:val="left"/>
              <w:rPr>
                <w:rFonts w:ascii="Arial" w:hAnsi="Arial" w:cs="Times New Roman"/>
                <w:sz w:val="2"/>
                <w:szCs w:val="2"/>
              </w:rPr>
            </w:pPr>
            <w:hyperlink r:id="rId9" w:history="1">
              <w:r w:rsidRPr="00E62EB1">
                <w:rPr>
                  <w:rStyle w:val="Hyperlink"/>
                </w:rPr>
                <w:t>silas.schefers@wilo.com</w:t>
              </w:r>
            </w:hyperlink>
            <w:r w:rsidRPr="00E62EB1">
              <w:t xml:space="preserve"> </w:t>
            </w:r>
          </w:p>
        </w:tc>
        <w:tc>
          <w:tcPr>
            <w:tcW w:w="3969" w:type="dxa"/>
          </w:tcPr>
          <w:p w14:paraId="13F506BA" w14:textId="77777777" w:rsidR="002D57F3" w:rsidRPr="00E62EB1" w:rsidRDefault="002D57F3" w:rsidP="00B62BEE">
            <w:pPr>
              <w:jc w:val="left"/>
            </w:pPr>
          </w:p>
        </w:tc>
      </w:tr>
    </w:tbl>
    <w:p w14:paraId="08346922" w14:textId="77777777" w:rsidR="005D0021" w:rsidRPr="00E62EB1" w:rsidRDefault="005D0021" w:rsidP="005D0021">
      <w:pPr>
        <w:ind w:right="-144"/>
        <w:jc w:val="left"/>
      </w:pPr>
    </w:p>
    <w:p w14:paraId="5DB1E536"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0CB33ABD" w14:textId="77777777"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E62EB1">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52E10A46"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1E540050"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0"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5B227" w14:textId="77777777" w:rsidR="006F5C6D" w:rsidRDefault="006F5C6D" w:rsidP="00A81BAD">
      <w:pPr>
        <w:spacing w:line="240" w:lineRule="auto"/>
      </w:pPr>
      <w:r>
        <w:separator/>
      </w:r>
    </w:p>
  </w:endnote>
  <w:endnote w:type="continuationSeparator" w:id="0">
    <w:p w14:paraId="61D420C1" w14:textId="77777777" w:rsidR="006F5C6D" w:rsidRDefault="006F5C6D"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6E8A0020" w14:textId="77777777" w:rsidTr="00015019">
      <w:trPr>
        <w:trHeight w:val="80"/>
      </w:trPr>
      <w:tc>
        <w:tcPr>
          <w:tcW w:w="2436" w:type="dxa"/>
        </w:tcPr>
        <w:p w14:paraId="7EFA7A1A"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6A2B248A"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1425ADF5"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048F5218"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094D1E24" w14:textId="77777777" w:rsidR="00801F56" w:rsidRPr="00B33D2D" w:rsidRDefault="00801F56" w:rsidP="00B33D2D">
          <w:pPr>
            <w:tabs>
              <w:tab w:val="left" w:pos="142"/>
            </w:tabs>
            <w:spacing w:line="180" w:lineRule="atLeast"/>
            <w:rPr>
              <w:color w:val="505050" w:themeColor="accent2"/>
              <w:sz w:val="12"/>
            </w:rPr>
          </w:pPr>
        </w:p>
      </w:tc>
    </w:tr>
  </w:tbl>
  <w:p w14:paraId="3F33BC8B"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2116C5" w14:textId="77777777" w:rsidR="006F5C6D" w:rsidRDefault="006F5C6D" w:rsidP="00A81BAD">
      <w:pPr>
        <w:spacing w:line="240" w:lineRule="auto"/>
      </w:pPr>
      <w:r>
        <w:separator/>
      </w:r>
    </w:p>
  </w:footnote>
  <w:footnote w:type="continuationSeparator" w:id="0">
    <w:p w14:paraId="5E5CA7DD" w14:textId="77777777" w:rsidR="006F5C6D" w:rsidRDefault="006F5C6D"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378ED" w14:textId="77777777" w:rsidR="00801F56" w:rsidRDefault="00801F56" w:rsidP="00725BE1">
    <w:pPr>
      <w:pStyle w:val="Kopfzeile"/>
      <w:rPr>
        <w:b/>
        <w:color w:val="008A69"/>
        <w:sz w:val="32"/>
      </w:rPr>
    </w:pPr>
  </w:p>
  <w:p w14:paraId="58131F25" w14:textId="77777777" w:rsidR="00801F56" w:rsidRDefault="00801F56" w:rsidP="00725BE1">
    <w:pPr>
      <w:pStyle w:val="Kopfzeile"/>
      <w:rPr>
        <w:b/>
        <w:color w:val="008A69"/>
        <w:sz w:val="32"/>
      </w:rPr>
    </w:pPr>
  </w:p>
  <w:p w14:paraId="709EC2CD" w14:textId="77777777" w:rsidR="00801F56" w:rsidRDefault="00801F56" w:rsidP="00725BE1">
    <w:pPr>
      <w:pStyle w:val="Kopfzeile"/>
      <w:rPr>
        <w:b/>
        <w:color w:val="008A69"/>
        <w:sz w:val="32"/>
      </w:rPr>
    </w:pPr>
  </w:p>
  <w:p w14:paraId="15A4360D"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57BA42B3"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46A05744" wp14:editId="1040B3B5">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6F5C6D"/>
    <w:rsid w:val="00001A23"/>
    <w:rsid w:val="0000597F"/>
    <w:rsid w:val="000075FE"/>
    <w:rsid w:val="000123F4"/>
    <w:rsid w:val="00015019"/>
    <w:rsid w:val="00017C28"/>
    <w:rsid w:val="00024127"/>
    <w:rsid w:val="00040C8C"/>
    <w:rsid w:val="00041B6C"/>
    <w:rsid w:val="00046472"/>
    <w:rsid w:val="000B742A"/>
    <w:rsid w:val="000B74E5"/>
    <w:rsid w:val="000C3E61"/>
    <w:rsid w:val="000D0A6A"/>
    <w:rsid w:val="000F0E62"/>
    <w:rsid w:val="000F2398"/>
    <w:rsid w:val="000F4857"/>
    <w:rsid w:val="00105645"/>
    <w:rsid w:val="00133B82"/>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36DF"/>
    <w:rsid w:val="002E538F"/>
    <w:rsid w:val="002F21D9"/>
    <w:rsid w:val="002F561C"/>
    <w:rsid w:val="003000E6"/>
    <w:rsid w:val="00307242"/>
    <w:rsid w:val="0031629E"/>
    <w:rsid w:val="003359E9"/>
    <w:rsid w:val="00340C7F"/>
    <w:rsid w:val="00345FE9"/>
    <w:rsid w:val="00376656"/>
    <w:rsid w:val="003A63C1"/>
    <w:rsid w:val="003E20BA"/>
    <w:rsid w:val="00401E90"/>
    <w:rsid w:val="0041307D"/>
    <w:rsid w:val="00413C96"/>
    <w:rsid w:val="004167D8"/>
    <w:rsid w:val="00436168"/>
    <w:rsid w:val="00441D95"/>
    <w:rsid w:val="0044462D"/>
    <w:rsid w:val="00462C02"/>
    <w:rsid w:val="00487D4D"/>
    <w:rsid w:val="00497FAB"/>
    <w:rsid w:val="004A2FD9"/>
    <w:rsid w:val="004B737F"/>
    <w:rsid w:val="004F6D3B"/>
    <w:rsid w:val="004F7A3A"/>
    <w:rsid w:val="00502095"/>
    <w:rsid w:val="005130EC"/>
    <w:rsid w:val="005241AA"/>
    <w:rsid w:val="00525BE7"/>
    <w:rsid w:val="005550E5"/>
    <w:rsid w:val="00580F5D"/>
    <w:rsid w:val="0058637F"/>
    <w:rsid w:val="0059780B"/>
    <w:rsid w:val="005B2D45"/>
    <w:rsid w:val="005B4A2B"/>
    <w:rsid w:val="005B6E01"/>
    <w:rsid w:val="005C2D26"/>
    <w:rsid w:val="005C7485"/>
    <w:rsid w:val="005D0021"/>
    <w:rsid w:val="00616DFE"/>
    <w:rsid w:val="00617856"/>
    <w:rsid w:val="006225D2"/>
    <w:rsid w:val="006451CB"/>
    <w:rsid w:val="00683238"/>
    <w:rsid w:val="006924A4"/>
    <w:rsid w:val="006A501E"/>
    <w:rsid w:val="006A741C"/>
    <w:rsid w:val="006C7045"/>
    <w:rsid w:val="006C75AE"/>
    <w:rsid w:val="006E3402"/>
    <w:rsid w:val="006E48CA"/>
    <w:rsid w:val="006F33BA"/>
    <w:rsid w:val="006F5C6D"/>
    <w:rsid w:val="00707B34"/>
    <w:rsid w:val="0071074D"/>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D1473"/>
    <w:rsid w:val="007D4A8C"/>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6A7C"/>
    <w:rsid w:val="00900D28"/>
    <w:rsid w:val="00904C7B"/>
    <w:rsid w:val="00911A4A"/>
    <w:rsid w:val="00920D1D"/>
    <w:rsid w:val="009217A1"/>
    <w:rsid w:val="00927B40"/>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30D30"/>
    <w:rsid w:val="00A35A82"/>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E4E07"/>
    <w:rsid w:val="00AF071F"/>
    <w:rsid w:val="00AF6A3C"/>
    <w:rsid w:val="00B06DB8"/>
    <w:rsid w:val="00B126E9"/>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427D"/>
    <w:rsid w:val="00C801C8"/>
    <w:rsid w:val="00CB6804"/>
    <w:rsid w:val="00CC1F6F"/>
    <w:rsid w:val="00CD0745"/>
    <w:rsid w:val="00CD30AF"/>
    <w:rsid w:val="00CD4F34"/>
    <w:rsid w:val="00CD7149"/>
    <w:rsid w:val="00D153B8"/>
    <w:rsid w:val="00D22936"/>
    <w:rsid w:val="00D23D6A"/>
    <w:rsid w:val="00D4318C"/>
    <w:rsid w:val="00D50795"/>
    <w:rsid w:val="00D65C00"/>
    <w:rsid w:val="00D769EF"/>
    <w:rsid w:val="00DA28B7"/>
    <w:rsid w:val="00DB4780"/>
    <w:rsid w:val="00DC2B22"/>
    <w:rsid w:val="00DC750D"/>
    <w:rsid w:val="00DD27EB"/>
    <w:rsid w:val="00DD4A09"/>
    <w:rsid w:val="00E24028"/>
    <w:rsid w:val="00E25373"/>
    <w:rsid w:val="00E27E25"/>
    <w:rsid w:val="00E47785"/>
    <w:rsid w:val="00E514BA"/>
    <w:rsid w:val="00E56399"/>
    <w:rsid w:val="00E62EB1"/>
    <w:rsid w:val="00E97B3E"/>
    <w:rsid w:val="00EA34AF"/>
    <w:rsid w:val="00EA737E"/>
    <w:rsid w:val="00EB2161"/>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F5358"/>
  <w15:docId w15:val="{189D2832-CF26-4282-A15B-8A6D3D2C8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4\ZZ_Templates\2024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2024_Vorlage_PM_DE</Template>
  <TotalTime>0</TotalTime>
  <Pages>2</Pages>
  <Words>332</Words>
  <Characters>2098</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3</cp:revision>
  <cp:lastPrinted>2016-06-24T13:34:00Z</cp:lastPrinted>
  <dcterms:created xsi:type="dcterms:W3CDTF">2024-12-19T09:31:00Z</dcterms:created>
  <dcterms:modified xsi:type="dcterms:W3CDTF">2024-12-19T13:59:00Z</dcterms:modified>
</cp:coreProperties>
</file>