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C1B068" w14:textId="3F29001D" w:rsidR="00725BE1" w:rsidRPr="00B22B54" w:rsidRDefault="005F215E" w:rsidP="003E20BA">
      <w:pPr>
        <w:jc w:val="left"/>
        <w:outlineLvl w:val="0"/>
        <w:rPr>
          <w:bCs/>
        </w:rPr>
      </w:pPr>
      <w:r>
        <w:rPr>
          <w:bCs/>
        </w:rPr>
        <w:t>02</w:t>
      </w:r>
      <w:r w:rsidR="005D0021" w:rsidRPr="00B22B54">
        <w:rPr>
          <w:bCs/>
        </w:rPr>
        <w:t>.</w:t>
      </w:r>
      <w:r>
        <w:rPr>
          <w:bCs/>
        </w:rPr>
        <w:t>12</w:t>
      </w:r>
      <w:r w:rsidR="005D0021" w:rsidRPr="00B22B54">
        <w:rPr>
          <w:bCs/>
        </w:rPr>
        <w:t>.</w:t>
      </w:r>
      <w:r w:rsidR="00A651C7">
        <w:rPr>
          <w:bCs/>
        </w:rPr>
        <w:t>202</w:t>
      </w:r>
      <w:r w:rsidR="00BB03C5">
        <w:rPr>
          <w:bCs/>
        </w:rPr>
        <w:t>4</w:t>
      </w:r>
    </w:p>
    <w:p w14:paraId="79996AB5" w14:textId="77777777" w:rsidR="008B60CF" w:rsidRPr="002D57F3" w:rsidRDefault="008B60CF" w:rsidP="008B60CF">
      <w:pPr>
        <w:jc w:val="left"/>
        <w:rPr>
          <w:bCs/>
          <w:iCs/>
        </w:rPr>
      </w:pPr>
    </w:p>
    <w:p w14:paraId="0D9F954C" w14:textId="6C601FB7" w:rsidR="008B60CF" w:rsidRPr="00B22B54" w:rsidRDefault="005F215E" w:rsidP="008B60CF">
      <w:pPr>
        <w:jc w:val="left"/>
        <w:rPr>
          <w:b/>
          <w:sz w:val="29"/>
          <w:szCs w:val="29"/>
        </w:rPr>
      </w:pPr>
      <w:r>
        <w:rPr>
          <w:b/>
          <w:sz w:val="29"/>
          <w:szCs w:val="29"/>
        </w:rPr>
        <w:t xml:space="preserve">Internationaler DNP: </w:t>
      </w:r>
      <w:r w:rsidR="00066E0B">
        <w:rPr>
          <w:b/>
          <w:sz w:val="29"/>
          <w:szCs w:val="29"/>
        </w:rPr>
        <w:t>Ausgezeichnete Zusammenarbeit für</w:t>
      </w:r>
      <w:r w:rsidR="001E39BC">
        <w:rPr>
          <w:b/>
          <w:sz w:val="29"/>
          <w:szCs w:val="29"/>
        </w:rPr>
        <w:t xml:space="preserve"> </w:t>
      </w:r>
      <w:r w:rsidR="00066E0B">
        <w:rPr>
          <w:b/>
          <w:sz w:val="29"/>
          <w:szCs w:val="29"/>
        </w:rPr>
        <w:t>eine</w:t>
      </w:r>
      <w:r w:rsidR="001E39BC">
        <w:rPr>
          <w:b/>
          <w:sz w:val="29"/>
          <w:szCs w:val="29"/>
        </w:rPr>
        <w:t xml:space="preserve"> nachhaltige </w:t>
      </w:r>
      <w:r w:rsidR="00066E0B">
        <w:rPr>
          <w:b/>
          <w:sz w:val="29"/>
          <w:szCs w:val="29"/>
        </w:rPr>
        <w:t>Zukunft</w:t>
      </w:r>
    </w:p>
    <w:p w14:paraId="39B74F59" w14:textId="4C5F555D" w:rsidR="00676581" w:rsidRPr="005F215E" w:rsidRDefault="00676581" w:rsidP="004F7A3A">
      <w:pPr>
        <w:rPr>
          <w:rFonts w:eastAsia="Calibri" w:cs="Arial"/>
          <w:lang w:eastAsia="en-US"/>
        </w:rPr>
      </w:pPr>
      <w:r w:rsidRPr="005F215E">
        <w:rPr>
          <w:rFonts w:eastAsia="Calibri" w:cs="Arial"/>
          <w:lang w:eastAsia="en-US"/>
        </w:rPr>
        <w:t xml:space="preserve">Wilo </w:t>
      </w:r>
      <w:r w:rsidR="00EC543B" w:rsidRPr="005F215E">
        <w:rPr>
          <w:rFonts w:eastAsia="Calibri" w:cs="Arial"/>
          <w:lang w:eastAsia="en-US"/>
        </w:rPr>
        <w:t>vergibt</w:t>
      </w:r>
      <w:r w:rsidR="00340507" w:rsidRPr="005F215E">
        <w:rPr>
          <w:rFonts w:eastAsia="Calibri" w:cs="Arial"/>
          <w:lang w:eastAsia="en-US"/>
        </w:rPr>
        <w:t xml:space="preserve"> </w:t>
      </w:r>
      <w:r w:rsidR="009143A2">
        <w:rPr>
          <w:rFonts w:eastAsia="Calibri" w:cs="Arial"/>
          <w:lang w:eastAsia="en-US"/>
        </w:rPr>
        <w:t>Preis</w:t>
      </w:r>
      <w:r w:rsidR="00066E0B" w:rsidRPr="005F215E">
        <w:rPr>
          <w:rFonts w:eastAsia="Calibri" w:cs="Arial"/>
          <w:lang w:eastAsia="en-US"/>
        </w:rPr>
        <w:t xml:space="preserve"> an </w:t>
      </w:r>
      <w:r w:rsidR="00735F4B" w:rsidRPr="005F215E">
        <w:rPr>
          <w:rFonts w:eastAsia="Calibri" w:cs="Arial"/>
          <w:lang w:eastAsia="en-US"/>
        </w:rPr>
        <w:t>d</w:t>
      </w:r>
      <w:r w:rsidR="00066E0B" w:rsidRPr="005F215E">
        <w:rPr>
          <w:rFonts w:eastAsia="Calibri" w:cs="Arial"/>
          <w:lang w:eastAsia="en-US"/>
        </w:rPr>
        <w:t>eutsch-jordanische Wasserpartnerschaft</w:t>
      </w:r>
    </w:p>
    <w:p w14:paraId="35116F75" w14:textId="77777777" w:rsidR="00FE6C1E" w:rsidRPr="00B22B54" w:rsidRDefault="00FE6C1E" w:rsidP="00462C02">
      <w:pPr>
        <w:rPr>
          <w:rFonts w:eastAsia="Calibri" w:cs="Arial"/>
          <w:lang w:eastAsia="en-US"/>
        </w:rPr>
      </w:pPr>
    </w:p>
    <w:p w14:paraId="43BA02F0" w14:textId="0967CEF8" w:rsidR="00340507" w:rsidRDefault="00340507" w:rsidP="00066E0B">
      <w:pPr>
        <w:rPr>
          <w:rFonts w:eastAsia="Calibri" w:cs="Arial"/>
          <w:bCs/>
          <w:lang w:eastAsia="en-US"/>
        </w:rPr>
      </w:pPr>
      <w:r>
        <w:rPr>
          <w:b/>
          <w:bCs/>
          <w:color w:val="000000"/>
        </w:rPr>
        <w:t>Düsseldorf</w:t>
      </w:r>
      <w:r w:rsidR="005D0021" w:rsidRPr="00F77DD2">
        <w:rPr>
          <w:rFonts w:eastAsia="Calibri" w:cs="Arial"/>
          <w:b/>
          <w:lang w:eastAsia="en-US"/>
        </w:rPr>
        <w:t>.</w:t>
      </w:r>
      <w:r w:rsidR="007424CD" w:rsidRPr="00EB4BAE">
        <w:rPr>
          <w:rFonts w:eastAsia="Calibri" w:cs="Arial"/>
          <w:bCs/>
          <w:lang w:eastAsia="en-US"/>
        </w:rPr>
        <w:t xml:space="preserve"> </w:t>
      </w:r>
      <w:r w:rsidR="00066E0B" w:rsidRPr="00066E0B">
        <w:rPr>
          <w:rFonts w:eastAsia="Calibri" w:cs="Arial"/>
          <w:bCs/>
          <w:lang w:eastAsia="en-US"/>
        </w:rPr>
        <w:t xml:space="preserve">Mit </w:t>
      </w:r>
      <w:r w:rsidR="005F215E">
        <w:rPr>
          <w:rFonts w:eastAsia="Calibri" w:cs="Arial"/>
          <w:bCs/>
          <w:lang w:eastAsia="en-US"/>
        </w:rPr>
        <w:t>dem I</w:t>
      </w:r>
      <w:r w:rsidR="00066E0B" w:rsidRPr="00066E0B">
        <w:rPr>
          <w:rFonts w:eastAsia="Calibri" w:cs="Arial"/>
          <w:bCs/>
          <w:lang w:eastAsia="en-US"/>
        </w:rPr>
        <w:t>nternationalen Deutschen Nachhaltigkeitspreis</w:t>
      </w:r>
      <w:r w:rsidR="005F215E">
        <w:rPr>
          <w:rFonts w:eastAsia="Calibri" w:cs="Arial"/>
          <w:bCs/>
          <w:lang w:eastAsia="en-US"/>
        </w:rPr>
        <w:t xml:space="preserve"> haben</w:t>
      </w:r>
      <w:r w:rsidR="00066E0B" w:rsidRPr="00066E0B">
        <w:rPr>
          <w:rFonts w:eastAsia="Calibri" w:cs="Arial"/>
          <w:bCs/>
          <w:lang w:eastAsia="en-US"/>
        </w:rPr>
        <w:t xml:space="preserve"> Wilo und die Stiftung Deutscher Nachhaltigkeitspreis e.</w:t>
      </w:r>
      <w:r w:rsidR="005F215E">
        <w:rPr>
          <w:rFonts w:eastAsia="Calibri" w:cs="Arial"/>
          <w:bCs/>
          <w:lang w:eastAsia="en-US"/>
        </w:rPr>
        <w:t xml:space="preserve"> </w:t>
      </w:r>
      <w:r w:rsidR="00066E0B" w:rsidRPr="00066E0B">
        <w:rPr>
          <w:rFonts w:eastAsia="Calibri" w:cs="Arial"/>
          <w:bCs/>
          <w:lang w:eastAsia="en-US"/>
        </w:rPr>
        <w:t xml:space="preserve">V. </w:t>
      </w:r>
      <w:r w:rsidR="005F215E">
        <w:rPr>
          <w:rFonts w:eastAsia="Calibri" w:cs="Arial"/>
          <w:bCs/>
          <w:lang w:eastAsia="en-US"/>
        </w:rPr>
        <w:t xml:space="preserve">zum zweiten Mal </w:t>
      </w:r>
      <w:r w:rsidR="00066E0B" w:rsidRPr="00066E0B">
        <w:rPr>
          <w:rFonts w:eastAsia="Calibri" w:cs="Arial"/>
          <w:bCs/>
          <w:lang w:eastAsia="en-US"/>
        </w:rPr>
        <w:t>innovative Geschäftspartnerschaften</w:t>
      </w:r>
      <w:r w:rsidR="005F215E">
        <w:rPr>
          <w:rFonts w:eastAsia="Calibri" w:cs="Arial"/>
          <w:bCs/>
          <w:lang w:eastAsia="en-US"/>
        </w:rPr>
        <w:t xml:space="preserve"> gewürdigt</w:t>
      </w:r>
      <w:r w:rsidR="00066E0B" w:rsidRPr="00066E0B">
        <w:rPr>
          <w:rFonts w:eastAsia="Calibri" w:cs="Arial"/>
          <w:bCs/>
          <w:lang w:eastAsia="en-US"/>
        </w:rPr>
        <w:t xml:space="preserve">. </w:t>
      </w:r>
      <w:r w:rsidR="005F215E">
        <w:rPr>
          <w:rFonts w:eastAsia="Calibri" w:cs="Arial"/>
          <w:bCs/>
          <w:lang w:eastAsia="en-US"/>
        </w:rPr>
        <w:t>Die</w:t>
      </w:r>
      <w:r w:rsidR="00066E0B" w:rsidRPr="00066E0B">
        <w:rPr>
          <w:rFonts w:eastAsia="Calibri" w:cs="Arial"/>
          <w:bCs/>
          <w:lang w:eastAsia="en-US"/>
        </w:rPr>
        <w:t xml:space="preserve"> Auszeichnung </w:t>
      </w:r>
      <w:r w:rsidR="005F215E">
        <w:rPr>
          <w:rFonts w:eastAsia="Calibri" w:cs="Arial"/>
          <w:bCs/>
          <w:lang w:eastAsia="en-US"/>
        </w:rPr>
        <w:t>prämiert</w:t>
      </w:r>
      <w:r w:rsidR="00066E0B" w:rsidRPr="00066E0B">
        <w:rPr>
          <w:rFonts w:eastAsia="Calibri" w:cs="Arial"/>
          <w:bCs/>
          <w:lang w:eastAsia="en-US"/>
        </w:rPr>
        <w:t xml:space="preserve"> </w:t>
      </w:r>
      <w:r w:rsidR="005F215E">
        <w:rPr>
          <w:rFonts w:eastAsia="Calibri" w:cs="Arial"/>
          <w:bCs/>
          <w:lang w:eastAsia="en-US"/>
        </w:rPr>
        <w:t>Partnerschaften zwischen Organisationen aus dem Globalen Norden und dem Globalen Süden</w:t>
      </w:r>
      <w:r w:rsidR="00066E0B" w:rsidRPr="00066E0B">
        <w:rPr>
          <w:rFonts w:eastAsia="Calibri" w:cs="Arial"/>
          <w:bCs/>
          <w:lang w:eastAsia="en-US"/>
        </w:rPr>
        <w:t>, die mit Umwelt- und Effizienztechnologien</w:t>
      </w:r>
      <w:r w:rsidR="005F215E">
        <w:rPr>
          <w:rFonts w:eastAsia="Calibri" w:cs="Arial"/>
          <w:bCs/>
          <w:lang w:eastAsia="en-US"/>
        </w:rPr>
        <w:t xml:space="preserve"> </w:t>
      </w:r>
      <w:r w:rsidR="00066E0B" w:rsidRPr="00066E0B">
        <w:rPr>
          <w:rFonts w:eastAsia="Calibri" w:cs="Arial"/>
          <w:bCs/>
          <w:lang w:eastAsia="en-US"/>
        </w:rPr>
        <w:t>signifikante Nachhaltigkeitsbeitr</w:t>
      </w:r>
      <w:r w:rsidR="005F215E">
        <w:rPr>
          <w:rFonts w:eastAsia="Calibri" w:cs="Arial"/>
          <w:bCs/>
          <w:lang w:eastAsia="en-US"/>
        </w:rPr>
        <w:t>äge</w:t>
      </w:r>
      <w:r w:rsidR="00066E0B" w:rsidRPr="00066E0B">
        <w:rPr>
          <w:rFonts w:eastAsia="Calibri" w:cs="Arial"/>
          <w:bCs/>
          <w:lang w:eastAsia="en-US"/>
        </w:rPr>
        <w:t xml:space="preserve"> leist</w:t>
      </w:r>
      <w:r w:rsidR="005F215E">
        <w:rPr>
          <w:rFonts w:eastAsia="Calibri" w:cs="Arial"/>
          <w:bCs/>
          <w:lang w:eastAsia="en-US"/>
        </w:rPr>
        <w:t>en</w:t>
      </w:r>
      <w:r w:rsidR="00066E0B">
        <w:rPr>
          <w:rFonts w:eastAsia="Calibri" w:cs="Arial"/>
          <w:bCs/>
          <w:lang w:eastAsia="en-US"/>
        </w:rPr>
        <w:t>.</w:t>
      </w:r>
      <w:r w:rsidR="00066E0B" w:rsidRPr="00066E0B">
        <w:rPr>
          <w:rFonts w:eastAsia="Calibri" w:cs="Arial"/>
          <w:bCs/>
          <w:lang w:eastAsia="en-US"/>
        </w:rPr>
        <w:t xml:space="preserve"> </w:t>
      </w:r>
      <w:r w:rsidR="007D1304">
        <w:rPr>
          <w:rFonts w:eastAsia="Calibri" w:cs="Arial"/>
          <w:bCs/>
          <w:lang w:eastAsia="en-US"/>
        </w:rPr>
        <w:t>Verliehen w</w:t>
      </w:r>
      <w:r w:rsidR="005F215E">
        <w:rPr>
          <w:rFonts w:eastAsia="Calibri" w:cs="Arial"/>
          <w:bCs/>
          <w:lang w:eastAsia="en-US"/>
        </w:rPr>
        <w:t>urde</w:t>
      </w:r>
      <w:r w:rsidR="007D1304">
        <w:rPr>
          <w:rFonts w:eastAsia="Calibri" w:cs="Arial"/>
          <w:bCs/>
          <w:lang w:eastAsia="en-US"/>
        </w:rPr>
        <w:t xml:space="preserve"> der Preis </w:t>
      </w:r>
      <w:r w:rsidR="005F215E">
        <w:rPr>
          <w:rFonts w:eastAsia="Calibri" w:cs="Arial"/>
          <w:bCs/>
          <w:lang w:eastAsia="en-US"/>
        </w:rPr>
        <w:t xml:space="preserve">erneut </w:t>
      </w:r>
      <w:r w:rsidR="007D1304">
        <w:rPr>
          <w:rFonts w:eastAsia="Calibri" w:cs="Arial"/>
          <w:bCs/>
          <w:lang w:eastAsia="en-US"/>
        </w:rPr>
        <w:t>im</w:t>
      </w:r>
      <w:r>
        <w:rPr>
          <w:rFonts w:eastAsia="Calibri" w:cs="Arial"/>
          <w:bCs/>
          <w:lang w:eastAsia="en-US"/>
        </w:rPr>
        <w:t xml:space="preserve"> Rahmen</w:t>
      </w:r>
      <w:r w:rsidR="007D1304" w:rsidRPr="007D1304">
        <w:rPr>
          <w:rFonts w:eastAsia="Calibri" w:cs="Arial"/>
          <w:bCs/>
          <w:lang w:eastAsia="en-US"/>
        </w:rPr>
        <w:t xml:space="preserve"> </w:t>
      </w:r>
      <w:r w:rsidR="007D1304">
        <w:rPr>
          <w:rFonts w:eastAsia="Calibri" w:cs="Arial"/>
          <w:bCs/>
          <w:lang w:eastAsia="en-US"/>
        </w:rPr>
        <w:t>des Deutschen Nachhaltigkeitspreises (DNP)</w:t>
      </w:r>
      <w:r w:rsidR="005F215E">
        <w:rPr>
          <w:rFonts w:eastAsia="Calibri" w:cs="Arial"/>
          <w:bCs/>
          <w:lang w:eastAsia="en-US"/>
        </w:rPr>
        <w:t>,</w:t>
      </w:r>
      <w:r w:rsidR="007D1304">
        <w:rPr>
          <w:rFonts w:eastAsia="Calibri" w:cs="Arial"/>
          <w:bCs/>
          <w:lang w:eastAsia="en-US"/>
        </w:rPr>
        <w:t xml:space="preserve"> </w:t>
      </w:r>
      <w:r>
        <w:rPr>
          <w:rFonts w:eastAsia="Calibri" w:cs="Arial"/>
          <w:bCs/>
          <w:lang w:eastAsia="en-US"/>
        </w:rPr>
        <w:t xml:space="preserve">Europas </w:t>
      </w:r>
      <w:r w:rsidR="007D1304">
        <w:rPr>
          <w:rFonts w:eastAsia="Calibri" w:cs="Arial"/>
          <w:bCs/>
          <w:lang w:eastAsia="en-US"/>
        </w:rPr>
        <w:t>wichtigster</w:t>
      </w:r>
      <w:r>
        <w:rPr>
          <w:rFonts w:eastAsia="Calibri" w:cs="Arial"/>
          <w:bCs/>
          <w:lang w:eastAsia="en-US"/>
        </w:rPr>
        <w:t xml:space="preserve"> Auszeichnung für ökologisches und soziales Engagement</w:t>
      </w:r>
      <w:r w:rsidR="007D1304">
        <w:rPr>
          <w:rFonts w:eastAsia="Calibri" w:cs="Arial"/>
          <w:bCs/>
          <w:lang w:eastAsia="en-US"/>
        </w:rPr>
        <w:t>.</w:t>
      </w:r>
      <w:r w:rsidR="00857E02">
        <w:rPr>
          <w:rFonts w:eastAsia="Calibri" w:cs="Arial"/>
          <w:bCs/>
          <w:lang w:eastAsia="en-US"/>
        </w:rPr>
        <w:t xml:space="preserve"> </w:t>
      </w:r>
    </w:p>
    <w:p w14:paraId="6B3272B7" w14:textId="77777777" w:rsidR="005F215E" w:rsidRDefault="005F215E" w:rsidP="00195CC9">
      <w:pPr>
        <w:rPr>
          <w:rFonts w:eastAsia="Calibri" w:cs="Arial"/>
          <w:bCs/>
          <w:lang w:eastAsia="en-US"/>
        </w:rPr>
      </w:pPr>
    </w:p>
    <w:p w14:paraId="51AE5C0B" w14:textId="2F70968A" w:rsidR="00EC543B" w:rsidRDefault="00C34DE1" w:rsidP="00195CC9">
      <w:pPr>
        <w:rPr>
          <w:rFonts w:eastAsia="Calibri" w:cs="Arial"/>
          <w:bCs/>
          <w:lang w:eastAsia="en-US"/>
        </w:rPr>
      </w:pPr>
      <w:r>
        <w:rPr>
          <w:rFonts w:eastAsia="Calibri" w:cs="Arial"/>
          <w:bCs/>
          <w:lang w:eastAsia="en-US"/>
        </w:rPr>
        <w:t xml:space="preserve">„Aus geoökonomischer Sicht, aber auch mit Blick auf </w:t>
      </w:r>
      <w:r w:rsidR="00594AC6">
        <w:rPr>
          <w:rFonts w:eastAsia="Calibri" w:cs="Arial"/>
          <w:bCs/>
          <w:lang w:eastAsia="en-US"/>
        </w:rPr>
        <w:t xml:space="preserve">globale Nachhaltigkeitsziele sind Partnerschaften zwischen </w:t>
      </w:r>
      <w:r w:rsidR="00255B2F">
        <w:rPr>
          <w:rFonts w:eastAsia="Calibri" w:cs="Arial"/>
          <w:bCs/>
          <w:lang w:eastAsia="en-US"/>
        </w:rPr>
        <w:t xml:space="preserve">dem Globalen </w:t>
      </w:r>
      <w:r w:rsidR="00594AC6">
        <w:rPr>
          <w:rFonts w:eastAsia="Calibri" w:cs="Arial"/>
          <w:bCs/>
          <w:lang w:eastAsia="en-US"/>
        </w:rPr>
        <w:t>Nord</w:t>
      </w:r>
      <w:r w:rsidR="00255B2F">
        <w:rPr>
          <w:rFonts w:eastAsia="Calibri" w:cs="Arial"/>
          <w:bCs/>
          <w:lang w:eastAsia="en-US"/>
        </w:rPr>
        <w:t>en</w:t>
      </w:r>
      <w:r w:rsidR="00594AC6">
        <w:rPr>
          <w:rFonts w:eastAsia="Calibri" w:cs="Arial"/>
          <w:bCs/>
          <w:lang w:eastAsia="en-US"/>
        </w:rPr>
        <w:t xml:space="preserve"> und </w:t>
      </w:r>
      <w:r w:rsidR="00255B2F">
        <w:rPr>
          <w:rFonts w:eastAsia="Calibri" w:cs="Arial"/>
          <w:bCs/>
          <w:lang w:eastAsia="en-US"/>
        </w:rPr>
        <w:t xml:space="preserve">dem Globalen </w:t>
      </w:r>
      <w:r w:rsidR="00594AC6">
        <w:rPr>
          <w:rFonts w:eastAsia="Calibri" w:cs="Arial"/>
          <w:bCs/>
          <w:lang w:eastAsia="en-US"/>
        </w:rPr>
        <w:t>Süd</w:t>
      </w:r>
      <w:r w:rsidR="00255B2F">
        <w:rPr>
          <w:rFonts w:eastAsia="Calibri" w:cs="Arial"/>
          <w:bCs/>
          <w:lang w:eastAsia="en-US"/>
        </w:rPr>
        <w:t>en</w:t>
      </w:r>
      <w:r w:rsidR="00594AC6">
        <w:rPr>
          <w:rFonts w:eastAsia="Calibri" w:cs="Arial"/>
          <w:bCs/>
          <w:lang w:eastAsia="en-US"/>
        </w:rPr>
        <w:t xml:space="preserve"> von zentraler Bedeutung“, sagt Oliver Hermes</w:t>
      </w:r>
      <w:r>
        <w:rPr>
          <w:rFonts w:eastAsia="Calibri" w:cs="Arial"/>
          <w:bCs/>
          <w:lang w:eastAsia="en-US"/>
        </w:rPr>
        <w:t xml:space="preserve">. </w:t>
      </w:r>
      <w:hyperlink r:id="rId8" w:history="1">
        <w:r w:rsidRPr="007E342F">
          <w:rPr>
            <w:rStyle w:val="Hyperlink"/>
            <w:rFonts w:eastAsia="Calibri" w:cs="Arial"/>
            <w:bCs/>
            <w:lang w:eastAsia="en-US"/>
          </w:rPr>
          <w:t>In einem Essay hat der</w:t>
        </w:r>
        <w:r w:rsidR="00594AC6" w:rsidRPr="007E342F">
          <w:rPr>
            <w:rStyle w:val="Hyperlink"/>
            <w:rFonts w:eastAsia="Calibri" w:cs="Arial"/>
            <w:bCs/>
            <w:lang w:eastAsia="en-US"/>
          </w:rPr>
          <w:t xml:space="preserve"> Vorstandsvorsitzende und CEO der Wilo Gruppe</w:t>
        </w:r>
        <w:r w:rsidRPr="007E342F">
          <w:rPr>
            <w:rStyle w:val="Hyperlink"/>
            <w:rFonts w:eastAsia="Calibri" w:cs="Arial"/>
            <w:bCs/>
            <w:lang w:eastAsia="en-US"/>
          </w:rPr>
          <w:t xml:space="preserve"> jüngst für einen neuen Blick auf die Länder der südlichen Hemisphäre geworben.</w:t>
        </w:r>
      </w:hyperlink>
      <w:r w:rsidR="00594AC6">
        <w:rPr>
          <w:rFonts w:eastAsia="Calibri" w:cs="Arial"/>
          <w:bCs/>
          <w:lang w:eastAsia="en-US"/>
        </w:rPr>
        <w:t xml:space="preserve"> „Wilo trä</w:t>
      </w:r>
      <w:r w:rsidR="00D7790A">
        <w:rPr>
          <w:rFonts w:eastAsia="Calibri" w:cs="Arial"/>
          <w:bCs/>
          <w:lang w:eastAsia="en-US"/>
        </w:rPr>
        <w:t>g</w:t>
      </w:r>
      <w:r w:rsidR="00594AC6">
        <w:rPr>
          <w:rFonts w:eastAsia="Calibri" w:cs="Arial"/>
          <w:bCs/>
          <w:lang w:eastAsia="en-US"/>
        </w:rPr>
        <w:t>t als</w:t>
      </w:r>
      <w:r w:rsidR="00340507">
        <w:rPr>
          <w:rFonts w:eastAsia="Calibri" w:cs="Arial"/>
          <w:bCs/>
          <w:lang w:eastAsia="en-US"/>
        </w:rPr>
        <w:t xml:space="preserve"> </w:t>
      </w:r>
      <w:r w:rsidR="000E7DC3" w:rsidRPr="00EB4BAE">
        <w:rPr>
          <w:rFonts w:eastAsia="Calibri" w:cs="Arial"/>
          <w:bCs/>
          <w:lang w:eastAsia="en-US"/>
        </w:rPr>
        <w:t>multinationale</w:t>
      </w:r>
      <w:r w:rsidR="000E7DC3">
        <w:rPr>
          <w:rFonts w:eastAsia="Calibri" w:cs="Arial"/>
          <w:bCs/>
          <w:lang w:eastAsia="en-US"/>
        </w:rPr>
        <w:t>r</w:t>
      </w:r>
      <w:r w:rsidR="000E7DC3" w:rsidRPr="00EB4BAE">
        <w:rPr>
          <w:rFonts w:eastAsia="Calibri" w:cs="Arial"/>
          <w:bCs/>
          <w:lang w:eastAsia="en-US"/>
        </w:rPr>
        <w:t xml:space="preserve"> Technologiekonzern</w:t>
      </w:r>
      <w:r w:rsidR="00594AC6">
        <w:rPr>
          <w:rFonts w:eastAsia="Calibri" w:cs="Arial"/>
          <w:bCs/>
          <w:lang w:eastAsia="en-US"/>
        </w:rPr>
        <w:t xml:space="preserve"> </w:t>
      </w:r>
      <w:r w:rsidR="000E7DC3">
        <w:rPr>
          <w:rFonts w:eastAsia="Calibri" w:cs="Arial"/>
          <w:bCs/>
          <w:lang w:eastAsia="en-US"/>
        </w:rPr>
        <w:t xml:space="preserve">weltweit Verantwortung </w:t>
      </w:r>
      <w:r w:rsidR="00594AC6">
        <w:rPr>
          <w:rFonts w:eastAsia="Calibri" w:cs="Arial"/>
          <w:bCs/>
          <w:lang w:eastAsia="en-US"/>
        </w:rPr>
        <w:t>und hat es sich daher zur Aufgabe gemacht, g</w:t>
      </w:r>
      <w:r w:rsidR="00913F68">
        <w:rPr>
          <w:rFonts w:eastAsia="Calibri" w:cs="Arial"/>
          <w:bCs/>
          <w:lang w:eastAsia="en-US"/>
        </w:rPr>
        <w:t>renzüberschreitende Kooperationen</w:t>
      </w:r>
      <w:r w:rsidR="00594AC6">
        <w:rPr>
          <w:rFonts w:eastAsia="Calibri" w:cs="Arial"/>
          <w:bCs/>
          <w:lang w:eastAsia="en-US"/>
        </w:rPr>
        <w:t xml:space="preserve"> zu unterstützen“</w:t>
      </w:r>
      <w:r w:rsidR="00A3197F">
        <w:rPr>
          <w:rFonts w:eastAsia="Calibri" w:cs="Arial"/>
          <w:bCs/>
          <w:lang w:eastAsia="en-US"/>
        </w:rPr>
        <w:t>.</w:t>
      </w:r>
      <w:r w:rsidR="00594AC6">
        <w:rPr>
          <w:rFonts w:eastAsia="Calibri" w:cs="Arial"/>
          <w:bCs/>
          <w:lang w:eastAsia="en-US"/>
        </w:rPr>
        <w:t xml:space="preserve"> Dies </w:t>
      </w:r>
      <w:r>
        <w:rPr>
          <w:rFonts w:eastAsia="Calibri" w:cs="Arial"/>
          <w:bCs/>
          <w:lang w:eastAsia="en-US"/>
        </w:rPr>
        <w:t>sei</w:t>
      </w:r>
      <w:r w:rsidR="00594AC6">
        <w:rPr>
          <w:rFonts w:eastAsia="Calibri" w:cs="Arial"/>
          <w:bCs/>
          <w:lang w:eastAsia="en-US"/>
        </w:rPr>
        <w:t xml:space="preserve"> in der </w:t>
      </w:r>
      <w:r>
        <w:rPr>
          <w:rFonts w:eastAsia="Calibri" w:cs="Arial"/>
          <w:bCs/>
          <w:lang w:eastAsia="en-US"/>
        </w:rPr>
        <w:t xml:space="preserve">übergeordneten </w:t>
      </w:r>
      <w:r w:rsidR="00594AC6">
        <w:rPr>
          <w:rFonts w:eastAsia="Calibri" w:cs="Arial"/>
          <w:bCs/>
          <w:lang w:eastAsia="en-US"/>
        </w:rPr>
        <w:t xml:space="preserve">Nachhaltigkeitsstrategie des Unternehmens </w:t>
      </w:r>
      <w:r w:rsidR="00D7790A">
        <w:rPr>
          <w:rFonts w:eastAsia="Calibri" w:cs="Arial"/>
          <w:bCs/>
          <w:lang w:eastAsia="en-US"/>
        </w:rPr>
        <w:t>fest verankert. „</w:t>
      </w:r>
      <w:r w:rsidR="00255B2F">
        <w:rPr>
          <w:rFonts w:eastAsia="Calibri" w:cs="Arial"/>
          <w:bCs/>
          <w:lang w:eastAsia="en-US"/>
        </w:rPr>
        <w:t xml:space="preserve">Wir richten uns konsequent an </w:t>
      </w:r>
      <w:r w:rsidR="00EC543B" w:rsidRPr="00EC543B">
        <w:rPr>
          <w:rFonts w:eastAsia="Calibri" w:cs="Arial"/>
          <w:bCs/>
          <w:lang w:eastAsia="en-US"/>
        </w:rPr>
        <w:t xml:space="preserve">drei </w:t>
      </w:r>
      <w:r>
        <w:rPr>
          <w:rFonts w:eastAsia="Calibri" w:cs="Arial"/>
          <w:bCs/>
          <w:lang w:eastAsia="en-US"/>
        </w:rPr>
        <w:t>Wirkbereichen</w:t>
      </w:r>
      <w:r w:rsidR="00EC543B" w:rsidRPr="00EC543B">
        <w:rPr>
          <w:rFonts w:eastAsia="Calibri" w:cs="Arial"/>
          <w:bCs/>
          <w:lang w:eastAsia="en-US"/>
        </w:rPr>
        <w:t xml:space="preserve"> aus: Creating, Caring und Connecting</w:t>
      </w:r>
      <w:r w:rsidR="00255B2F">
        <w:rPr>
          <w:rFonts w:eastAsia="Calibri" w:cs="Arial"/>
          <w:bCs/>
          <w:lang w:eastAsia="en-US"/>
        </w:rPr>
        <w:t xml:space="preserve">“, so </w:t>
      </w:r>
      <w:r w:rsidR="00255B2F" w:rsidRPr="00255B2F">
        <w:rPr>
          <w:rFonts w:eastAsia="Calibri" w:cs="Arial"/>
          <w:bCs/>
          <w:lang w:eastAsia="en-US"/>
        </w:rPr>
        <w:t xml:space="preserve">Georg Weber, </w:t>
      </w:r>
      <w:r>
        <w:rPr>
          <w:rFonts w:eastAsia="Calibri" w:cs="Arial"/>
          <w:bCs/>
          <w:lang w:eastAsia="en-US"/>
        </w:rPr>
        <w:t>Mitglied des Vorstands</w:t>
      </w:r>
      <w:r w:rsidR="00255B2F" w:rsidRPr="00255B2F">
        <w:rPr>
          <w:rFonts w:eastAsia="Calibri" w:cs="Arial"/>
          <w:bCs/>
          <w:lang w:eastAsia="en-US"/>
        </w:rPr>
        <w:t xml:space="preserve"> und CTO der Wilo Gruppe</w:t>
      </w:r>
      <w:r w:rsidR="00255B2F">
        <w:rPr>
          <w:rFonts w:eastAsia="Calibri" w:cs="Arial"/>
          <w:bCs/>
          <w:lang w:eastAsia="en-US"/>
        </w:rPr>
        <w:t>. „</w:t>
      </w:r>
      <w:r w:rsidR="00EC543B" w:rsidRPr="00EC543B">
        <w:rPr>
          <w:rFonts w:eastAsia="Calibri" w:cs="Arial"/>
          <w:lang w:eastAsia="en-US"/>
        </w:rPr>
        <w:t>Connecting</w:t>
      </w:r>
      <w:r w:rsidR="00EC543B" w:rsidRPr="00EC543B">
        <w:rPr>
          <w:rFonts w:eastAsia="Calibri" w:cs="Arial"/>
          <w:bCs/>
          <w:lang w:eastAsia="en-US"/>
        </w:rPr>
        <w:t> steht</w:t>
      </w:r>
      <w:r w:rsidR="00255B2F">
        <w:rPr>
          <w:rFonts w:eastAsia="Calibri" w:cs="Arial"/>
          <w:bCs/>
          <w:lang w:eastAsia="en-US"/>
        </w:rPr>
        <w:t xml:space="preserve"> dabei</w:t>
      </w:r>
      <w:r w:rsidR="00EC543B" w:rsidRPr="00EC543B">
        <w:rPr>
          <w:rFonts w:eastAsia="Calibri" w:cs="Arial"/>
          <w:bCs/>
          <w:lang w:eastAsia="en-US"/>
        </w:rPr>
        <w:t xml:space="preserve"> </w:t>
      </w:r>
      <w:r>
        <w:rPr>
          <w:rFonts w:eastAsia="Calibri" w:cs="Arial"/>
          <w:bCs/>
          <w:lang w:eastAsia="en-US"/>
        </w:rPr>
        <w:t>für Wilos nachhaltigen</w:t>
      </w:r>
      <w:r w:rsidR="00EC543B" w:rsidRPr="00EC543B">
        <w:rPr>
          <w:rFonts w:eastAsia="Calibri" w:cs="Arial"/>
          <w:bCs/>
          <w:lang w:eastAsia="en-US"/>
        </w:rPr>
        <w:t xml:space="preserve"> Impact durch das Engagement in starken Partnerschaften</w:t>
      </w:r>
      <w:r w:rsidR="00255B2F">
        <w:rPr>
          <w:rFonts w:eastAsia="Calibri" w:cs="Arial"/>
          <w:bCs/>
          <w:lang w:eastAsia="en-US"/>
        </w:rPr>
        <w:t>.“</w:t>
      </w:r>
    </w:p>
    <w:p w14:paraId="65B47D47" w14:textId="77777777" w:rsidR="00255B2F" w:rsidRDefault="00255B2F" w:rsidP="00195CC9">
      <w:pPr>
        <w:rPr>
          <w:rFonts w:eastAsia="Calibri" w:cs="Arial"/>
          <w:bCs/>
          <w:lang w:eastAsia="en-US"/>
        </w:rPr>
      </w:pPr>
    </w:p>
    <w:p w14:paraId="4A92754A" w14:textId="7EC919FC" w:rsidR="00AA4F41" w:rsidRPr="00AA4F41" w:rsidRDefault="00255B2F" w:rsidP="002C6ED7">
      <w:pPr>
        <w:rPr>
          <w:rFonts w:eastAsia="Calibri" w:cs="Arial"/>
          <w:bCs/>
          <w:lang w:eastAsia="en-US"/>
        </w:rPr>
      </w:pPr>
      <w:r>
        <w:rPr>
          <w:rFonts w:eastAsia="Calibri" w:cs="Arial"/>
          <w:bCs/>
          <w:lang w:eastAsia="en-US"/>
        </w:rPr>
        <w:t xml:space="preserve">Ausgezeichnet wurde in diesem Jahr die </w:t>
      </w:r>
      <w:r w:rsidRPr="00255B2F">
        <w:rPr>
          <w:rFonts w:eastAsia="Calibri" w:cs="Arial"/>
          <w:bCs/>
          <w:lang w:eastAsia="en-US"/>
        </w:rPr>
        <w:t xml:space="preserve">Betreiberpartnerschaft </w:t>
      </w:r>
      <w:r w:rsidR="00AA4F41">
        <w:rPr>
          <w:rFonts w:eastAsia="Calibri" w:cs="Arial"/>
          <w:bCs/>
          <w:lang w:eastAsia="en-US"/>
        </w:rPr>
        <w:t>(</w:t>
      </w:r>
      <w:proofErr w:type="spellStart"/>
      <w:r w:rsidRPr="00255B2F">
        <w:rPr>
          <w:rFonts w:eastAsia="Calibri" w:cs="Arial"/>
          <w:bCs/>
          <w:lang w:eastAsia="en-US"/>
        </w:rPr>
        <w:t>Water</w:t>
      </w:r>
      <w:proofErr w:type="spellEnd"/>
      <w:r w:rsidRPr="00255B2F">
        <w:rPr>
          <w:rFonts w:eastAsia="Calibri" w:cs="Arial"/>
          <w:bCs/>
          <w:lang w:eastAsia="en-US"/>
        </w:rPr>
        <w:t xml:space="preserve"> Operators' Partnership</w:t>
      </w:r>
      <w:r w:rsidR="00AA4F41">
        <w:rPr>
          <w:rFonts w:eastAsia="Calibri" w:cs="Arial"/>
          <w:bCs/>
          <w:lang w:eastAsia="en-US"/>
        </w:rPr>
        <w:t>)</w:t>
      </w:r>
      <w:r w:rsidRPr="00255B2F">
        <w:rPr>
          <w:rFonts w:eastAsia="Calibri" w:cs="Arial"/>
          <w:bCs/>
          <w:lang w:eastAsia="en-US"/>
        </w:rPr>
        <w:t xml:space="preserve"> zwischen </w:t>
      </w:r>
      <w:r>
        <w:rPr>
          <w:rFonts w:eastAsia="Calibri" w:cs="Arial"/>
          <w:bCs/>
          <w:lang w:eastAsia="en-US"/>
        </w:rPr>
        <w:t xml:space="preserve">den </w:t>
      </w:r>
      <w:r w:rsidRPr="00255B2F">
        <w:rPr>
          <w:rFonts w:eastAsia="Calibri" w:cs="Arial"/>
          <w:bCs/>
          <w:lang w:eastAsia="en-US"/>
        </w:rPr>
        <w:t>Hamburger Wasserwerke</w:t>
      </w:r>
      <w:r>
        <w:rPr>
          <w:rFonts w:eastAsia="Calibri" w:cs="Arial"/>
          <w:bCs/>
          <w:lang w:eastAsia="en-US"/>
        </w:rPr>
        <w:t xml:space="preserve">n </w:t>
      </w:r>
      <w:r w:rsidRPr="00255B2F">
        <w:rPr>
          <w:rFonts w:eastAsia="Calibri" w:cs="Arial"/>
          <w:bCs/>
          <w:lang w:eastAsia="en-US"/>
        </w:rPr>
        <w:t xml:space="preserve">und dem jordanischen Wasserversorger </w:t>
      </w:r>
      <w:proofErr w:type="spellStart"/>
      <w:r w:rsidRPr="00255B2F">
        <w:rPr>
          <w:rFonts w:eastAsia="Calibri" w:cs="Arial"/>
          <w:bCs/>
          <w:lang w:eastAsia="en-US"/>
        </w:rPr>
        <w:t>Miyahuna</w:t>
      </w:r>
      <w:proofErr w:type="spellEnd"/>
      <w:r w:rsidRPr="00255B2F">
        <w:rPr>
          <w:rFonts w:eastAsia="Calibri" w:cs="Arial"/>
          <w:bCs/>
          <w:lang w:eastAsia="en-US"/>
        </w:rPr>
        <w:t>.</w:t>
      </w:r>
      <w:r w:rsidR="00AA4F41">
        <w:rPr>
          <w:rFonts w:eastAsia="Calibri" w:cs="Arial"/>
          <w:bCs/>
          <w:lang w:eastAsia="en-US"/>
        </w:rPr>
        <w:t xml:space="preserve"> Ziel der Zusammenarbeit ist die </w:t>
      </w:r>
      <w:r w:rsidR="00AA4F41" w:rsidRPr="00AA4F41">
        <w:rPr>
          <w:rFonts w:eastAsia="Calibri" w:cs="Arial"/>
          <w:bCs/>
          <w:lang w:eastAsia="en-US"/>
        </w:rPr>
        <w:t>Verbesserung der Wasser- und Abwasserversorgung in Jordanien, einem der wasserärmsten Länder der Erde</w:t>
      </w:r>
      <w:r w:rsidR="00AA4F41">
        <w:rPr>
          <w:rFonts w:eastAsia="Calibri" w:cs="Arial"/>
          <w:bCs/>
          <w:lang w:eastAsia="en-US"/>
        </w:rPr>
        <w:t xml:space="preserve">. Dazu werden unter anderem die </w:t>
      </w:r>
      <w:r w:rsidR="00AA4F41" w:rsidRPr="00AA4F41">
        <w:rPr>
          <w:rFonts w:eastAsia="Calibri" w:cs="Arial"/>
          <w:bCs/>
          <w:lang w:eastAsia="en-US"/>
        </w:rPr>
        <w:lastRenderedPageBreak/>
        <w:t>Wasserwerksprozesse zur Erhöhung der Wasserproduktion</w:t>
      </w:r>
      <w:r w:rsidR="00AA4F41">
        <w:rPr>
          <w:rFonts w:eastAsia="Calibri" w:cs="Arial"/>
          <w:bCs/>
          <w:lang w:eastAsia="en-US"/>
        </w:rPr>
        <w:t xml:space="preserve"> optimiert, die </w:t>
      </w:r>
      <w:r w:rsidR="00AA4F41" w:rsidRPr="00AA4F41">
        <w:rPr>
          <w:rFonts w:eastAsia="Calibri" w:cs="Arial"/>
          <w:bCs/>
          <w:lang w:eastAsia="en-US"/>
        </w:rPr>
        <w:t>Wasserqualität</w:t>
      </w:r>
      <w:r w:rsidR="00AA4F41">
        <w:rPr>
          <w:rFonts w:eastAsia="Calibri" w:cs="Arial"/>
          <w:bCs/>
          <w:lang w:eastAsia="en-US"/>
        </w:rPr>
        <w:t xml:space="preserve"> durch die Verbesserung von Laborprozessen gesteigert und </w:t>
      </w:r>
      <w:r w:rsidR="002C6ED7">
        <w:rPr>
          <w:rFonts w:eastAsia="Calibri" w:cs="Arial"/>
          <w:bCs/>
          <w:lang w:eastAsia="en-US"/>
        </w:rPr>
        <w:t xml:space="preserve">Maßnahmen zur Energieeinsparung bei </w:t>
      </w:r>
      <w:r w:rsidR="00AA4F41">
        <w:rPr>
          <w:rFonts w:eastAsia="Calibri" w:cs="Arial"/>
          <w:bCs/>
          <w:lang w:eastAsia="en-US"/>
        </w:rPr>
        <w:t>Kläranlagen</w:t>
      </w:r>
      <w:r w:rsidR="002C6ED7">
        <w:rPr>
          <w:rFonts w:eastAsia="Calibri" w:cs="Arial"/>
          <w:bCs/>
          <w:lang w:eastAsia="en-US"/>
        </w:rPr>
        <w:t xml:space="preserve"> umgesetzt.</w:t>
      </w:r>
    </w:p>
    <w:p w14:paraId="07776C9C" w14:textId="77777777" w:rsidR="00913F68" w:rsidRDefault="00913F68" w:rsidP="00195CC9">
      <w:pPr>
        <w:rPr>
          <w:rFonts w:eastAsia="Calibri" w:cs="Arial"/>
          <w:bCs/>
          <w:lang w:eastAsia="en-US"/>
        </w:rPr>
      </w:pPr>
    </w:p>
    <w:p w14:paraId="572AC13D" w14:textId="3A43CF12" w:rsidR="00754867" w:rsidRDefault="00066E0B" w:rsidP="00195CC9">
      <w:pPr>
        <w:rPr>
          <w:rFonts w:eastAsia="Calibri" w:cs="Arial"/>
          <w:bCs/>
          <w:lang w:eastAsia="en-US"/>
        </w:rPr>
      </w:pPr>
      <w:r>
        <w:rPr>
          <w:rFonts w:eastAsia="Calibri" w:cs="Arial"/>
          <w:bCs/>
          <w:lang w:eastAsia="en-US"/>
        </w:rPr>
        <w:t>Überreicht wurde der</w:t>
      </w:r>
      <w:r w:rsidR="00255B2F" w:rsidRPr="00255B2F">
        <w:rPr>
          <w:rFonts w:eastAsia="Calibri" w:cs="Arial"/>
          <w:bCs/>
          <w:lang w:eastAsia="en-US"/>
        </w:rPr>
        <w:t xml:space="preserve"> </w:t>
      </w:r>
      <w:r w:rsidR="00AA4F41">
        <w:rPr>
          <w:rFonts w:eastAsia="Calibri" w:cs="Arial"/>
          <w:lang w:eastAsia="en-US"/>
        </w:rPr>
        <w:t>Internationale Deutsche Nachhaltigkeitspreis</w:t>
      </w:r>
      <w:r w:rsidR="00AA4F41">
        <w:rPr>
          <w:rFonts w:eastAsia="Calibri" w:cs="Arial"/>
          <w:bCs/>
          <w:lang w:eastAsia="en-US"/>
        </w:rPr>
        <w:t xml:space="preserve"> für di</w:t>
      </w:r>
      <w:r w:rsidR="002C6ED7">
        <w:rPr>
          <w:rFonts w:eastAsia="Calibri" w:cs="Arial"/>
          <w:bCs/>
          <w:lang w:eastAsia="en-US"/>
        </w:rPr>
        <w:t>ese Partnerschaft</w:t>
      </w:r>
      <w:r w:rsidR="00AA4F41">
        <w:rPr>
          <w:rFonts w:eastAsia="Calibri" w:cs="Arial"/>
          <w:bCs/>
          <w:lang w:eastAsia="en-US"/>
        </w:rPr>
        <w:t xml:space="preserve"> </w:t>
      </w:r>
      <w:r w:rsidR="00255B2F">
        <w:rPr>
          <w:rFonts w:eastAsia="Calibri" w:cs="Arial"/>
          <w:bCs/>
          <w:lang w:eastAsia="en-US"/>
        </w:rPr>
        <w:t>am 29. November</w:t>
      </w:r>
      <w:r w:rsidR="00255B2F" w:rsidRPr="00255B2F">
        <w:rPr>
          <w:rFonts w:eastAsia="Calibri" w:cs="Arial"/>
          <w:bCs/>
          <w:lang w:eastAsia="en-US"/>
        </w:rPr>
        <w:t xml:space="preserve"> vo</w:t>
      </w:r>
      <w:r w:rsidR="00F75E59">
        <w:rPr>
          <w:rFonts w:eastAsia="Calibri" w:cs="Arial"/>
          <w:bCs/>
          <w:lang w:eastAsia="en-US"/>
        </w:rPr>
        <w:t>m</w:t>
      </w:r>
      <w:r w:rsidR="00255B2F" w:rsidRPr="00255B2F">
        <w:rPr>
          <w:rFonts w:eastAsia="Calibri" w:cs="Arial"/>
          <w:bCs/>
          <w:lang w:eastAsia="en-US"/>
        </w:rPr>
        <w:t xml:space="preserve"> Generaldirektor der Organisation der Vereinten Nationen für industrielle Entwicklung </w:t>
      </w:r>
      <w:r>
        <w:rPr>
          <w:rFonts w:eastAsia="Calibri" w:cs="Arial"/>
          <w:bCs/>
          <w:lang w:eastAsia="en-US"/>
        </w:rPr>
        <w:t>(</w:t>
      </w:r>
      <w:r w:rsidR="00255B2F" w:rsidRPr="00255B2F">
        <w:rPr>
          <w:rFonts w:eastAsia="Calibri" w:cs="Arial"/>
          <w:bCs/>
          <w:lang w:eastAsia="en-US"/>
        </w:rPr>
        <w:t>UNIDO</w:t>
      </w:r>
      <w:r>
        <w:rPr>
          <w:rFonts w:eastAsia="Calibri" w:cs="Arial"/>
          <w:bCs/>
          <w:lang w:eastAsia="en-US"/>
        </w:rPr>
        <w:t>)</w:t>
      </w:r>
      <w:r w:rsidR="00255B2F">
        <w:rPr>
          <w:rFonts w:eastAsia="Calibri" w:cs="Arial"/>
          <w:bCs/>
          <w:lang w:eastAsia="en-US"/>
        </w:rPr>
        <w:t xml:space="preserve"> und ehemaligen Bundesminister für </w:t>
      </w:r>
      <w:r w:rsidR="00AA4F41">
        <w:rPr>
          <w:rFonts w:eastAsia="Calibri" w:cs="Arial"/>
          <w:bCs/>
          <w:lang w:eastAsia="en-US"/>
        </w:rPr>
        <w:t>wirtschaftliche Zusammenarbeit und Entwicklung</w:t>
      </w:r>
      <w:r w:rsidR="00255B2F" w:rsidRPr="00255B2F">
        <w:rPr>
          <w:rFonts w:eastAsia="Calibri" w:cs="Arial"/>
          <w:bCs/>
          <w:lang w:eastAsia="en-US"/>
        </w:rPr>
        <w:t>, Dr. Gerd Müller</w:t>
      </w:r>
      <w:r w:rsidR="00F75E59">
        <w:rPr>
          <w:rFonts w:eastAsia="Calibri" w:cs="Arial"/>
          <w:bCs/>
          <w:lang w:eastAsia="en-US"/>
        </w:rPr>
        <w:t xml:space="preserve">, sowie von Wilo-CTO </w:t>
      </w:r>
      <w:r w:rsidR="00F75E59" w:rsidRPr="00255B2F">
        <w:rPr>
          <w:rFonts w:eastAsia="Calibri" w:cs="Arial"/>
          <w:bCs/>
          <w:lang w:eastAsia="en-US"/>
        </w:rPr>
        <w:t>Georg Weber</w:t>
      </w:r>
      <w:r w:rsidR="00AA4F41">
        <w:rPr>
          <w:rFonts w:eastAsia="Calibri" w:cs="Arial"/>
          <w:bCs/>
          <w:lang w:eastAsia="en-US"/>
        </w:rPr>
        <w:t>.</w:t>
      </w:r>
      <w:r w:rsidR="00255B2F" w:rsidRPr="00255B2F">
        <w:rPr>
          <w:rFonts w:eastAsia="Calibri" w:cs="Arial"/>
          <w:bCs/>
          <w:lang w:eastAsia="en-US"/>
        </w:rPr>
        <w:t xml:space="preserve"> </w:t>
      </w:r>
    </w:p>
    <w:p w14:paraId="7D3EDB34" w14:textId="77777777" w:rsidR="00754867" w:rsidRDefault="00754867" w:rsidP="00195CC9">
      <w:pPr>
        <w:rPr>
          <w:rFonts w:eastAsia="Calibri" w:cs="Arial"/>
          <w:bCs/>
          <w:lang w:eastAsia="en-US"/>
        </w:rPr>
      </w:pPr>
    </w:p>
    <w:p w14:paraId="4B19D83A" w14:textId="7DA52A7A" w:rsidR="009A716A" w:rsidRDefault="00735F4B" w:rsidP="00195CC9">
      <w:pPr>
        <w:rPr>
          <w:rFonts w:eastAsia="Calibri" w:cs="Arial"/>
          <w:bCs/>
          <w:lang w:eastAsia="en-US"/>
        </w:rPr>
      </w:pPr>
      <w:r w:rsidRPr="00735F4B">
        <w:rPr>
          <w:rFonts w:eastAsia="Calibri" w:cs="Arial"/>
          <w:bCs/>
          <w:lang w:eastAsia="en-US"/>
        </w:rPr>
        <w:t>„Di</w:t>
      </w:r>
      <w:r w:rsidR="009143A2">
        <w:rPr>
          <w:rFonts w:eastAsia="Calibri" w:cs="Arial"/>
          <w:bCs/>
          <w:lang w:eastAsia="en-US"/>
        </w:rPr>
        <w:t xml:space="preserve">e ausgezeichnete </w:t>
      </w:r>
      <w:r w:rsidRPr="00735F4B">
        <w:rPr>
          <w:rFonts w:eastAsia="Calibri" w:cs="Arial"/>
          <w:bCs/>
          <w:lang w:eastAsia="en-US"/>
        </w:rPr>
        <w:t xml:space="preserve">Wasserpartnerschaft </w:t>
      </w:r>
      <w:r w:rsidR="009143A2">
        <w:rPr>
          <w:rFonts w:eastAsia="Calibri" w:cs="Arial"/>
          <w:bCs/>
          <w:lang w:eastAsia="en-US"/>
        </w:rPr>
        <w:t>zeigt</w:t>
      </w:r>
      <w:r w:rsidRPr="00735F4B">
        <w:rPr>
          <w:rFonts w:eastAsia="Calibri" w:cs="Arial"/>
          <w:bCs/>
          <w:lang w:eastAsia="en-US"/>
        </w:rPr>
        <w:t xml:space="preserve"> eindrucksvoll, welches Potenzial in internationalen Kooperationen steckt</w:t>
      </w:r>
      <w:r w:rsidR="009143A2">
        <w:rPr>
          <w:rFonts w:eastAsia="Calibri" w:cs="Arial"/>
          <w:bCs/>
          <w:lang w:eastAsia="en-US"/>
        </w:rPr>
        <w:t>“</w:t>
      </w:r>
      <w:r w:rsidRPr="00735F4B">
        <w:rPr>
          <w:rFonts w:eastAsia="Calibri" w:cs="Arial"/>
          <w:bCs/>
          <w:lang w:eastAsia="en-US"/>
        </w:rPr>
        <w:t>, betont Oliver Hermes. „In einer zunehmend vernetzten Welt können wir die großen Herausforderungen unserer Zeit – vom Klimawandel bis zur Ressourcenknappheit – nur gemeinsam bewältigen. Der Technologie- und Wissenstransfer zwischen Nord und Süd spielt dabei eine Schlüsselrolle.</w:t>
      </w:r>
      <w:r>
        <w:rPr>
          <w:rFonts w:eastAsia="Calibri" w:cs="Arial"/>
          <w:bCs/>
          <w:lang w:eastAsia="en-US"/>
        </w:rPr>
        <w:t>“</w:t>
      </w:r>
      <w:r w:rsidRPr="00735F4B">
        <w:rPr>
          <w:rFonts w:eastAsia="Calibri" w:cs="Arial"/>
          <w:bCs/>
          <w:lang w:eastAsia="en-US"/>
        </w:rPr>
        <w:t> </w:t>
      </w:r>
    </w:p>
    <w:p w14:paraId="323CB5D0" w14:textId="77777777" w:rsidR="00D060C1" w:rsidRDefault="00D060C1" w:rsidP="00195CC9">
      <w:pPr>
        <w:rPr>
          <w:rFonts w:eastAsia="Calibri" w:cs="Arial"/>
          <w:bCs/>
          <w:lang w:eastAsia="en-US"/>
        </w:rPr>
      </w:pPr>
    </w:p>
    <w:p w14:paraId="500C5BA2" w14:textId="77777777" w:rsidR="00D060C1" w:rsidRDefault="00D060C1" w:rsidP="00195CC9">
      <w:pPr>
        <w:rPr>
          <w:rFonts w:eastAsia="Calibri" w:cs="Arial"/>
          <w:bCs/>
          <w:lang w:eastAsia="en-US"/>
        </w:rPr>
      </w:pPr>
    </w:p>
    <w:p w14:paraId="6F68A7C9" w14:textId="45939DCF" w:rsidR="001E39BC" w:rsidRDefault="009A716A" w:rsidP="00195CC9">
      <w:pPr>
        <w:rPr>
          <w:rFonts w:eastAsia="Calibri" w:cs="Arial"/>
          <w:bCs/>
          <w:lang w:eastAsia="en-US"/>
        </w:rPr>
      </w:pPr>
      <w:r>
        <w:rPr>
          <w:rFonts w:eastAsia="Calibri" w:cs="Arial"/>
          <w:bCs/>
          <w:lang w:eastAsia="en-US"/>
        </w:rPr>
        <w:t xml:space="preserve"> </w:t>
      </w:r>
    </w:p>
    <w:p w14:paraId="41F71E39" w14:textId="124471BA" w:rsidR="00D060C1" w:rsidRDefault="00D060C1" w:rsidP="001A14DF">
      <w:pPr>
        <w:rPr>
          <w:rFonts w:eastAsia="Calibri" w:cs="Arial"/>
          <w:bCs/>
          <w:color w:val="FF0000"/>
          <w:lang w:eastAsia="en-US"/>
        </w:rPr>
      </w:pPr>
      <w:r>
        <w:rPr>
          <w:rFonts w:eastAsia="Calibri" w:cs="Arial"/>
          <w:bCs/>
          <w:noProof/>
          <w:color w:val="FF0000"/>
          <w:lang w:eastAsia="en-US"/>
        </w:rPr>
        <w:lastRenderedPageBreak/>
        <w:drawing>
          <wp:inline distT="0" distB="0" distL="0" distR="0" wp14:anchorId="200982BD" wp14:editId="27FF1EFF">
            <wp:extent cx="5120640" cy="3617595"/>
            <wp:effectExtent l="0" t="0" r="3810" b="1905"/>
            <wp:docPr id="7438120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20640" cy="3617595"/>
                    </a:xfrm>
                    <a:prstGeom prst="rect">
                      <a:avLst/>
                    </a:prstGeom>
                    <a:noFill/>
                    <a:ln>
                      <a:noFill/>
                    </a:ln>
                  </pic:spPr>
                </pic:pic>
              </a:graphicData>
            </a:graphic>
          </wp:inline>
        </w:drawing>
      </w:r>
    </w:p>
    <w:p w14:paraId="7731CB95" w14:textId="77777777" w:rsidR="00D060C1" w:rsidRDefault="00B62BEE"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D060C1">
        <w:rPr>
          <w:rFonts w:eastAsia="Calibri" w:cs="Arial"/>
          <w:lang w:eastAsia="en-US"/>
        </w:rPr>
        <w:t>Bei der Verleihung des Internationalen Deutschen Nachhaltigkeitspreises (von links): Moderator Stefan Schulze-Hausmann,</w:t>
      </w:r>
      <w:r w:rsidR="00D060C1" w:rsidRPr="00D060C1">
        <w:t xml:space="preserve"> </w:t>
      </w:r>
      <w:r w:rsidR="00D060C1" w:rsidRPr="00D060C1">
        <w:rPr>
          <w:rFonts w:eastAsia="Calibri" w:cs="Arial"/>
          <w:lang w:eastAsia="en-US"/>
        </w:rPr>
        <w:t>Dr. Gerd Müller</w:t>
      </w:r>
      <w:r w:rsidR="00D060C1">
        <w:rPr>
          <w:rFonts w:eastAsia="Calibri" w:cs="Arial"/>
          <w:lang w:eastAsia="en-US"/>
        </w:rPr>
        <w:t xml:space="preserve">, </w:t>
      </w:r>
      <w:r w:rsidR="00D060C1" w:rsidRPr="00D060C1">
        <w:rPr>
          <w:rFonts w:eastAsia="Calibri" w:cs="Arial"/>
          <w:lang w:eastAsia="en-US"/>
        </w:rPr>
        <w:t>Generaldirektor der Organisation der Vereinten Nationen für industrielle Entwicklung (UNIDO) und ehemalige</w:t>
      </w:r>
      <w:r w:rsidR="00D060C1">
        <w:rPr>
          <w:rFonts w:eastAsia="Calibri" w:cs="Arial"/>
          <w:lang w:eastAsia="en-US"/>
        </w:rPr>
        <w:t>r</w:t>
      </w:r>
      <w:r w:rsidR="00D060C1" w:rsidRPr="00D060C1">
        <w:rPr>
          <w:rFonts w:eastAsia="Calibri" w:cs="Arial"/>
          <w:lang w:eastAsia="en-US"/>
        </w:rPr>
        <w:t xml:space="preserve"> Bundesminister für wirtschaftliche Zusammenarbeit und Entwicklung</w:t>
      </w:r>
      <w:r w:rsidR="00D060C1">
        <w:rPr>
          <w:rFonts w:eastAsia="Calibri" w:cs="Arial"/>
          <w:lang w:eastAsia="en-US"/>
        </w:rPr>
        <w:t xml:space="preserve">, sowie </w:t>
      </w:r>
      <w:r w:rsidR="00D060C1">
        <w:rPr>
          <w:rFonts w:eastAsia="Calibri" w:cs="Arial"/>
          <w:bCs/>
          <w:lang w:eastAsia="en-US"/>
        </w:rPr>
        <w:t xml:space="preserve">Wilo-CTO </w:t>
      </w:r>
      <w:r w:rsidR="00D060C1" w:rsidRPr="00255B2F">
        <w:rPr>
          <w:rFonts w:eastAsia="Calibri" w:cs="Arial"/>
          <w:bCs/>
          <w:lang w:eastAsia="en-US"/>
        </w:rPr>
        <w:t>Georg Weber</w:t>
      </w:r>
      <w:r w:rsidRPr="00D060C1">
        <w:rPr>
          <w:rFonts w:eastAsia="Calibri" w:cs="Arial"/>
          <w:lang w:eastAsia="en-US"/>
        </w:rPr>
        <w:t>.</w:t>
      </w:r>
      <w:r w:rsidRPr="009143A2">
        <w:rPr>
          <w:rFonts w:eastAsia="Calibri" w:cs="Arial"/>
          <w:color w:val="FF0000"/>
          <w:lang w:eastAsia="en-US"/>
        </w:rPr>
        <w:t xml:space="preserve"> </w:t>
      </w:r>
      <w:r>
        <w:rPr>
          <w:rFonts w:eastAsia="Calibri" w:cs="Arial"/>
          <w:lang w:eastAsia="en-US"/>
        </w:rPr>
        <w:t xml:space="preserve">Bild: </w:t>
      </w:r>
      <w:proofErr w:type="spellStart"/>
      <w:r w:rsidR="00D060C1" w:rsidRPr="00D060C1">
        <w:rPr>
          <w:rFonts w:eastAsia="Calibri" w:cs="Arial"/>
          <w:lang w:eastAsia="en-US"/>
        </w:rPr>
        <w:t>Schuchrat</w:t>
      </w:r>
      <w:proofErr w:type="spellEnd"/>
      <w:r w:rsidR="00D060C1" w:rsidRPr="00D060C1">
        <w:rPr>
          <w:rFonts w:eastAsia="Calibri" w:cs="Arial"/>
          <w:lang w:eastAsia="en-US"/>
        </w:rPr>
        <w:t xml:space="preserve"> </w:t>
      </w:r>
      <w:proofErr w:type="spellStart"/>
      <w:r w:rsidR="00D060C1" w:rsidRPr="00D060C1">
        <w:rPr>
          <w:rFonts w:eastAsia="Calibri" w:cs="Arial"/>
          <w:lang w:eastAsia="en-US"/>
        </w:rPr>
        <w:t>Kurbanov</w:t>
      </w:r>
      <w:proofErr w:type="spellEnd"/>
    </w:p>
    <w:p w14:paraId="7FC69F02" w14:textId="77777777" w:rsidR="00D060C1" w:rsidRDefault="00D060C1" w:rsidP="001A14DF">
      <w:pPr>
        <w:rPr>
          <w:rFonts w:eastAsia="Calibri" w:cs="Arial"/>
          <w:lang w:eastAsia="en-US"/>
        </w:rPr>
      </w:pPr>
    </w:p>
    <w:p w14:paraId="640DFE57" w14:textId="01CEFE7A" w:rsidR="009143A2" w:rsidRPr="00D060C1" w:rsidRDefault="00D060C1" w:rsidP="009143A2">
      <w:pPr>
        <w:rPr>
          <w:rFonts w:eastAsia="Calibri" w:cs="Arial"/>
          <w:lang w:eastAsia="en-US"/>
        </w:rPr>
      </w:pPr>
      <w:r>
        <w:rPr>
          <w:rFonts w:eastAsia="Calibri" w:cs="Arial"/>
          <w:noProof/>
          <w:lang w:eastAsia="en-US"/>
        </w:rPr>
        <w:lastRenderedPageBreak/>
        <w:drawing>
          <wp:inline distT="0" distB="0" distL="0" distR="0" wp14:anchorId="6F9FA4A6" wp14:editId="5A9F2FF1">
            <wp:extent cx="5120640" cy="3617595"/>
            <wp:effectExtent l="0" t="0" r="3810" b="1905"/>
            <wp:docPr id="88158609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20640" cy="3617595"/>
                    </a:xfrm>
                    <a:prstGeom prst="rect">
                      <a:avLst/>
                    </a:prstGeom>
                    <a:noFill/>
                    <a:ln>
                      <a:noFill/>
                    </a:ln>
                  </pic:spPr>
                </pic:pic>
              </a:graphicData>
            </a:graphic>
          </wp:inline>
        </w:drawing>
      </w:r>
    </w:p>
    <w:p w14:paraId="4F052D5C" w14:textId="71E6A639" w:rsidR="009143A2" w:rsidRPr="00D060C1" w:rsidRDefault="009143A2"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D060C1" w:rsidRPr="00D060C1">
        <w:rPr>
          <w:rFonts w:eastAsia="Calibri" w:cs="Arial"/>
          <w:lang w:eastAsia="en-US"/>
        </w:rPr>
        <w:t>Ausgezeichnet wurde in diesem Jahr die Betreiberpartnerschaft (</w:t>
      </w:r>
      <w:proofErr w:type="spellStart"/>
      <w:r w:rsidR="00D060C1" w:rsidRPr="00D060C1">
        <w:rPr>
          <w:rFonts w:eastAsia="Calibri" w:cs="Arial"/>
          <w:lang w:eastAsia="en-US"/>
        </w:rPr>
        <w:t>Water</w:t>
      </w:r>
      <w:proofErr w:type="spellEnd"/>
      <w:r w:rsidR="00D060C1" w:rsidRPr="00D060C1">
        <w:rPr>
          <w:rFonts w:eastAsia="Calibri" w:cs="Arial"/>
          <w:lang w:eastAsia="en-US"/>
        </w:rPr>
        <w:t xml:space="preserve"> Operators' Partnership) zwischen den Hamburger Wasserwerken und dem jordanischen Wasserversorger </w:t>
      </w:r>
      <w:proofErr w:type="spellStart"/>
      <w:r w:rsidR="00D060C1" w:rsidRPr="00D060C1">
        <w:rPr>
          <w:rFonts w:eastAsia="Calibri" w:cs="Arial"/>
          <w:lang w:eastAsia="en-US"/>
        </w:rPr>
        <w:t>Miyahuna</w:t>
      </w:r>
      <w:proofErr w:type="spellEnd"/>
      <w:r w:rsidRPr="00D060C1">
        <w:rPr>
          <w:rFonts w:eastAsia="Calibri" w:cs="Arial"/>
          <w:lang w:eastAsia="en-US"/>
        </w:rPr>
        <w:t xml:space="preserve">. Bild: </w:t>
      </w:r>
      <w:r w:rsidR="00D060C1" w:rsidRPr="00D060C1">
        <w:rPr>
          <w:rFonts w:eastAsia="Calibri" w:cs="Arial"/>
          <w:lang w:eastAsia="en-US"/>
        </w:rPr>
        <w:t>Christian Köster</w:t>
      </w:r>
    </w:p>
    <w:p w14:paraId="21D07E9B" w14:textId="05243F5B" w:rsidR="009143A2" w:rsidRPr="00D060C1" w:rsidRDefault="009143A2">
      <w:pPr>
        <w:spacing w:after="200" w:line="276" w:lineRule="auto"/>
        <w:jc w:val="left"/>
        <w:rPr>
          <w:b/>
          <w:bCs/>
        </w:rPr>
      </w:pPr>
    </w:p>
    <w:p w14:paraId="5B5369CE" w14:textId="2596B5FD"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D23D6A" w14:paraId="37B73FC9" w14:textId="77777777" w:rsidTr="002D57F3">
        <w:tc>
          <w:tcPr>
            <w:tcW w:w="3969" w:type="dxa"/>
            <w:tcMar>
              <w:left w:w="0" w:type="dxa"/>
              <w:right w:w="0" w:type="dxa"/>
            </w:tcMar>
          </w:tcPr>
          <w:p w14:paraId="2A0EFD85" w14:textId="77777777" w:rsidR="00B62BEE" w:rsidRPr="005F215E" w:rsidRDefault="00B62BEE" w:rsidP="00B62BEE">
            <w:pPr>
              <w:jc w:val="left"/>
            </w:pPr>
            <w:r w:rsidRPr="005F215E">
              <w:t>Silas Schefers</w:t>
            </w:r>
          </w:p>
          <w:p w14:paraId="1C20B08F" w14:textId="77777777" w:rsidR="00105645" w:rsidRPr="005F215E" w:rsidRDefault="00954404" w:rsidP="00B62BEE">
            <w:pPr>
              <w:jc w:val="left"/>
            </w:pPr>
            <w:r w:rsidRPr="005F215E">
              <w:t xml:space="preserve">Wilo </w:t>
            </w:r>
            <w:r w:rsidR="00105645" w:rsidRPr="005F215E">
              <w:t>Gr</w:t>
            </w:r>
            <w:r w:rsidR="00D23D6A" w:rsidRPr="005F215E">
              <w:t>uppe</w:t>
            </w:r>
          </w:p>
          <w:p w14:paraId="2D221E3D" w14:textId="77777777" w:rsidR="00B62BEE" w:rsidRPr="005F215E" w:rsidRDefault="00B62BEE" w:rsidP="00B62BEE">
            <w:pPr>
              <w:jc w:val="left"/>
            </w:pPr>
            <w:r w:rsidRPr="005F215E">
              <w:t>T: +49 231 4102 7160</w:t>
            </w:r>
          </w:p>
          <w:p w14:paraId="10EEDE28" w14:textId="77777777" w:rsidR="00B62BEE" w:rsidRPr="005F215E" w:rsidRDefault="00B62BEE" w:rsidP="00B62BEE">
            <w:pPr>
              <w:rPr>
                <w:rFonts w:cs="Calibri"/>
              </w:rPr>
            </w:pPr>
            <w:r w:rsidRPr="005F215E">
              <w:t>M: +49 173 895 91 87</w:t>
            </w:r>
          </w:p>
          <w:p w14:paraId="36CD6FC3" w14:textId="77777777" w:rsidR="002D57F3" w:rsidRPr="005F215E" w:rsidRDefault="00105645" w:rsidP="00B62BEE">
            <w:pPr>
              <w:jc w:val="left"/>
              <w:rPr>
                <w:rFonts w:ascii="Arial" w:hAnsi="Arial" w:cs="Times New Roman"/>
                <w:sz w:val="2"/>
                <w:szCs w:val="2"/>
              </w:rPr>
            </w:pPr>
            <w:hyperlink r:id="rId11" w:history="1">
              <w:r w:rsidRPr="005F215E">
                <w:rPr>
                  <w:rStyle w:val="Hyperlink"/>
                </w:rPr>
                <w:t>silas.schefers@wilo.com</w:t>
              </w:r>
            </w:hyperlink>
            <w:r w:rsidRPr="005F215E">
              <w:t xml:space="preserve"> </w:t>
            </w:r>
          </w:p>
        </w:tc>
        <w:tc>
          <w:tcPr>
            <w:tcW w:w="3969" w:type="dxa"/>
          </w:tcPr>
          <w:p w14:paraId="02454D68" w14:textId="77777777" w:rsidR="002D57F3" w:rsidRPr="005F215E" w:rsidRDefault="002D57F3" w:rsidP="00B62BEE">
            <w:pPr>
              <w:jc w:val="left"/>
            </w:pPr>
          </w:p>
        </w:tc>
      </w:tr>
    </w:tbl>
    <w:p w14:paraId="0C16D3EC" w14:textId="77777777" w:rsidR="005D0021" w:rsidRPr="005F215E" w:rsidRDefault="005D0021" w:rsidP="005D0021">
      <w:pPr>
        <w:ind w:right="-144"/>
        <w:jc w:val="left"/>
      </w:pPr>
    </w:p>
    <w:p w14:paraId="62CCBD4E"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6387387E" w14:textId="5941694B" w:rsidR="00B22B54" w:rsidRPr="00F80A37" w:rsidRDefault="00B22B54" w:rsidP="00B22B54">
      <w:pPr>
        <w:autoSpaceDE w:val="0"/>
        <w:autoSpaceDN w:val="0"/>
        <w:adjustRightInd w:val="0"/>
        <w:jc w:val="left"/>
        <w:rPr>
          <w:rFonts w:asciiTheme="minorHAnsi" w:eastAsiaTheme="minorHAnsi" w:hAnsiTheme="minorHAnsi" w:cs="WILOPlusFM"/>
          <w:color w:val="1A1A18"/>
          <w:sz w:val="14"/>
          <w:szCs w:val="14"/>
        </w:rPr>
      </w:pPr>
      <w:r w:rsidRPr="00C97B7B">
        <w:rPr>
          <w:rFonts w:asciiTheme="minorHAnsi" w:eastAsiaTheme="minorHAnsi" w:hAnsiTheme="minorHAnsi" w:cs="WILOPlusFM"/>
          <w:color w:val="1A1A18"/>
          <w:sz w:val="14"/>
          <w:szCs w:val="14"/>
        </w:rPr>
        <w:t xml:space="preserve">Die Wilo Gruppe ist einer der weltweit führenden Premiumanbieter von Pumpen und Pumpensystemen für die Gebäudetechnik, die Wasserwirtschaft und die Industrie. In der vergangenen Dekade haben wir uns vom Hidden zum Visible und </w:t>
      </w:r>
      <w:proofErr w:type="spellStart"/>
      <w:r w:rsidRPr="00C97B7B">
        <w:rPr>
          <w:rFonts w:asciiTheme="minorHAnsi" w:eastAsiaTheme="minorHAnsi" w:hAnsiTheme="minorHAnsi" w:cs="WILOPlusFM"/>
          <w:color w:val="1A1A18"/>
          <w:sz w:val="14"/>
          <w:szCs w:val="14"/>
        </w:rPr>
        <w:t>Connected</w:t>
      </w:r>
      <w:proofErr w:type="spellEnd"/>
      <w:r w:rsidRPr="00C97B7B">
        <w:rPr>
          <w:rFonts w:asciiTheme="minorHAnsi" w:eastAsiaTheme="minorHAnsi" w:hAnsiTheme="minorHAnsi" w:cs="WILOPlusFM"/>
          <w:color w:val="1A1A18"/>
          <w:sz w:val="14"/>
          <w:szCs w:val="14"/>
        </w:rPr>
        <w:t xml:space="preserve"> Champion entwickelt. Heute sind </w:t>
      </w:r>
      <w:r w:rsidR="009143A2">
        <w:rPr>
          <w:rFonts w:asciiTheme="minorHAnsi" w:eastAsiaTheme="minorHAnsi" w:hAnsiTheme="minorHAnsi" w:cs="WILOPlusFM"/>
          <w:color w:val="1A1A18"/>
          <w:sz w:val="14"/>
          <w:szCs w:val="14"/>
        </w:rPr>
        <w:t>rund 9.00</w:t>
      </w:r>
      <w:r w:rsidRPr="00C97B7B">
        <w:rPr>
          <w:rFonts w:asciiTheme="minorHAnsi" w:eastAsiaTheme="minorHAnsi" w:hAnsiTheme="minorHAnsi" w:cs="WILOPlusFM"/>
          <w:color w:val="1A1A18"/>
          <w:sz w:val="14"/>
          <w:szCs w:val="14"/>
        </w:rPr>
        <w:t>0 Mitarbeiterinnen und Mitarbeiter weltweit für Wilo tätig. Mit innovativen Lösungen, smarten Produkten und individuellen Services bewegen wir Wasser: intelligent, effizient und klimafreundlich. Schon heute sind wir mit unseren Produkten und Lösungen, Prozessen und Geschäftsmodellen der digitale Pionier der Branche.</w:t>
      </w:r>
    </w:p>
    <w:p w14:paraId="558F2DD6"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70DE5271"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2"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3"/>
      <w:footerReference w:type="default" r:id="rId14"/>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73EC6" w14:textId="77777777" w:rsidR="00F949F9" w:rsidRDefault="00F949F9" w:rsidP="00A81BAD">
      <w:pPr>
        <w:spacing w:line="240" w:lineRule="auto"/>
      </w:pPr>
      <w:r>
        <w:separator/>
      </w:r>
    </w:p>
  </w:endnote>
  <w:endnote w:type="continuationSeparator" w:id="0">
    <w:p w14:paraId="730C1609" w14:textId="77777777" w:rsidR="00F949F9" w:rsidRDefault="00F949F9"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277573AF" w14:textId="77777777" w:rsidTr="00015019">
      <w:trPr>
        <w:trHeight w:val="80"/>
      </w:trPr>
      <w:tc>
        <w:tcPr>
          <w:tcW w:w="2436" w:type="dxa"/>
        </w:tcPr>
        <w:p w14:paraId="213FAE45"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230D457D"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4F2F9DA2"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70BF25CB"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7019C3B2" w14:textId="77777777" w:rsidR="00801F56" w:rsidRPr="00B33D2D" w:rsidRDefault="00801F56" w:rsidP="00B33D2D">
          <w:pPr>
            <w:tabs>
              <w:tab w:val="left" w:pos="142"/>
            </w:tabs>
            <w:spacing w:line="180" w:lineRule="atLeast"/>
            <w:rPr>
              <w:color w:val="505050" w:themeColor="accent2"/>
              <w:sz w:val="12"/>
            </w:rPr>
          </w:pPr>
        </w:p>
      </w:tc>
    </w:tr>
  </w:tbl>
  <w:p w14:paraId="5FE3C954"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3AC676" w14:textId="77777777" w:rsidR="00F949F9" w:rsidRDefault="00F949F9" w:rsidP="00A81BAD">
      <w:pPr>
        <w:spacing w:line="240" w:lineRule="auto"/>
      </w:pPr>
      <w:r>
        <w:separator/>
      </w:r>
    </w:p>
  </w:footnote>
  <w:footnote w:type="continuationSeparator" w:id="0">
    <w:p w14:paraId="31DD5C4E" w14:textId="77777777" w:rsidR="00F949F9" w:rsidRDefault="00F949F9"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BBA4F" w14:textId="77777777" w:rsidR="00801F56" w:rsidRDefault="00801F56" w:rsidP="00725BE1">
    <w:pPr>
      <w:pStyle w:val="Kopfzeile"/>
      <w:rPr>
        <w:b/>
        <w:color w:val="008A69"/>
        <w:sz w:val="32"/>
      </w:rPr>
    </w:pPr>
  </w:p>
  <w:p w14:paraId="4AD712E2" w14:textId="77777777" w:rsidR="00801F56" w:rsidRDefault="00801F56" w:rsidP="00725BE1">
    <w:pPr>
      <w:pStyle w:val="Kopfzeile"/>
      <w:rPr>
        <w:b/>
        <w:color w:val="008A69"/>
        <w:sz w:val="32"/>
      </w:rPr>
    </w:pPr>
  </w:p>
  <w:p w14:paraId="37FC4C0F" w14:textId="77777777" w:rsidR="00801F56" w:rsidRDefault="00801F56" w:rsidP="00725BE1">
    <w:pPr>
      <w:pStyle w:val="Kopfzeile"/>
      <w:rPr>
        <w:b/>
        <w:color w:val="008A69"/>
        <w:sz w:val="32"/>
      </w:rPr>
    </w:pPr>
  </w:p>
  <w:p w14:paraId="64FE9AC3"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16841757"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45A9E171" wp14:editId="213A751C">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D2C0617"/>
    <w:multiLevelType w:val="multilevel"/>
    <w:tmpl w:val="9F087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79410256">
    <w:abstractNumId w:val="0"/>
  </w:num>
  <w:num w:numId="2" w16cid:durableId="752818159">
    <w:abstractNumId w:val="1"/>
  </w:num>
  <w:num w:numId="3" w16cid:durableId="12668109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7B70D7"/>
    <w:rsid w:val="0000597F"/>
    <w:rsid w:val="000075FE"/>
    <w:rsid w:val="000123F4"/>
    <w:rsid w:val="00015019"/>
    <w:rsid w:val="00017C28"/>
    <w:rsid w:val="00024127"/>
    <w:rsid w:val="00040C8C"/>
    <w:rsid w:val="00041B6C"/>
    <w:rsid w:val="0004592E"/>
    <w:rsid w:val="00046472"/>
    <w:rsid w:val="00066E0B"/>
    <w:rsid w:val="00077F90"/>
    <w:rsid w:val="00082B78"/>
    <w:rsid w:val="000B742A"/>
    <w:rsid w:val="000B74E5"/>
    <w:rsid w:val="000C3E61"/>
    <w:rsid w:val="000D0A6A"/>
    <w:rsid w:val="000E7DC3"/>
    <w:rsid w:val="000F0E62"/>
    <w:rsid w:val="000F2398"/>
    <w:rsid w:val="000F4857"/>
    <w:rsid w:val="00105645"/>
    <w:rsid w:val="00133B82"/>
    <w:rsid w:val="0014363E"/>
    <w:rsid w:val="001473CB"/>
    <w:rsid w:val="00147E86"/>
    <w:rsid w:val="0015646E"/>
    <w:rsid w:val="001565E1"/>
    <w:rsid w:val="00162A25"/>
    <w:rsid w:val="00172A94"/>
    <w:rsid w:val="00175B40"/>
    <w:rsid w:val="00195CC9"/>
    <w:rsid w:val="001A14DF"/>
    <w:rsid w:val="001A2D56"/>
    <w:rsid w:val="001C6241"/>
    <w:rsid w:val="001D0B21"/>
    <w:rsid w:val="001E39BC"/>
    <w:rsid w:val="001E47A8"/>
    <w:rsid w:val="001E4D6A"/>
    <w:rsid w:val="001E5266"/>
    <w:rsid w:val="001E54D7"/>
    <w:rsid w:val="001E5AD5"/>
    <w:rsid w:val="001F135F"/>
    <w:rsid w:val="001F3660"/>
    <w:rsid w:val="001F4FA0"/>
    <w:rsid w:val="001F5188"/>
    <w:rsid w:val="00202FA0"/>
    <w:rsid w:val="00210B5B"/>
    <w:rsid w:val="00215C1E"/>
    <w:rsid w:val="002165F4"/>
    <w:rsid w:val="0022443F"/>
    <w:rsid w:val="00230D75"/>
    <w:rsid w:val="0023786C"/>
    <w:rsid w:val="00240BD4"/>
    <w:rsid w:val="00246CC1"/>
    <w:rsid w:val="0025040C"/>
    <w:rsid w:val="00251F2E"/>
    <w:rsid w:val="00252289"/>
    <w:rsid w:val="00254E3D"/>
    <w:rsid w:val="002554E9"/>
    <w:rsid w:val="00255B2F"/>
    <w:rsid w:val="00261CDB"/>
    <w:rsid w:val="00273069"/>
    <w:rsid w:val="002763F2"/>
    <w:rsid w:val="002A1E43"/>
    <w:rsid w:val="002A469D"/>
    <w:rsid w:val="002C6ED7"/>
    <w:rsid w:val="002D2597"/>
    <w:rsid w:val="002D57F3"/>
    <w:rsid w:val="002D75CA"/>
    <w:rsid w:val="002E36DF"/>
    <w:rsid w:val="002E538F"/>
    <w:rsid w:val="002F21D9"/>
    <w:rsid w:val="002F561C"/>
    <w:rsid w:val="003000E6"/>
    <w:rsid w:val="00307242"/>
    <w:rsid w:val="0031629E"/>
    <w:rsid w:val="00335425"/>
    <w:rsid w:val="003359E9"/>
    <w:rsid w:val="00340507"/>
    <w:rsid w:val="00340C7F"/>
    <w:rsid w:val="00345FE9"/>
    <w:rsid w:val="00370197"/>
    <w:rsid w:val="00376656"/>
    <w:rsid w:val="003A63C1"/>
    <w:rsid w:val="003E20BA"/>
    <w:rsid w:val="003E685A"/>
    <w:rsid w:val="00401E90"/>
    <w:rsid w:val="0041307D"/>
    <w:rsid w:val="00413C96"/>
    <w:rsid w:val="004167D8"/>
    <w:rsid w:val="00436168"/>
    <w:rsid w:val="00441D95"/>
    <w:rsid w:val="0044462D"/>
    <w:rsid w:val="00462C02"/>
    <w:rsid w:val="00487D4D"/>
    <w:rsid w:val="00497FAB"/>
    <w:rsid w:val="004A2FD9"/>
    <w:rsid w:val="004A5302"/>
    <w:rsid w:val="004B737F"/>
    <w:rsid w:val="004F6D3B"/>
    <w:rsid w:val="004F7A3A"/>
    <w:rsid w:val="00513BEB"/>
    <w:rsid w:val="005151B8"/>
    <w:rsid w:val="005241AA"/>
    <w:rsid w:val="00525BE7"/>
    <w:rsid w:val="00527540"/>
    <w:rsid w:val="005550E5"/>
    <w:rsid w:val="0056159C"/>
    <w:rsid w:val="00580F5D"/>
    <w:rsid w:val="0058637F"/>
    <w:rsid w:val="00594AC6"/>
    <w:rsid w:val="0059780B"/>
    <w:rsid w:val="005B2D45"/>
    <w:rsid w:val="005B4A2B"/>
    <w:rsid w:val="005B6E01"/>
    <w:rsid w:val="005C2D26"/>
    <w:rsid w:val="005C7485"/>
    <w:rsid w:val="005D0021"/>
    <w:rsid w:val="005F215E"/>
    <w:rsid w:val="00616DFE"/>
    <w:rsid w:val="00617856"/>
    <w:rsid w:val="00676581"/>
    <w:rsid w:val="00683238"/>
    <w:rsid w:val="006924A4"/>
    <w:rsid w:val="006A501E"/>
    <w:rsid w:val="006A741C"/>
    <w:rsid w:val="006C7045"/>
    <w:rsid w:val="006C75AE"/>
    <w:rsid w:val="006E3402"/>
    <w:rsid w:val="006E48CA"/>
    <w:rsid w:val="006F33BA"/>
    <w:rsid w:val="00707B34"/>
    <w:rsid w:val="007139A8"/>
    <w:rsid w:val="00725BE1"/>
    <w:rsid w:val="00731296"/>
    <w:rsid w:val="00732DA7"/>
    <w:rsid w:val="00734BEB"/>
    <w:rsid w:val="00735F4B"/>
    <w:rsid w:val="007424CD"/>
    <w:rsid w:val="007446A9"/>
    <w:rsid w:val="00744D00"/>
    <w:rsid w:val="00752441"/>
    <w:rsid w:val="00753B4A"/>
    <w:rsid w:val="00754867"/>
    <w:rsid w:val="00756659"/>
    <w:rsid w:val="00757945"/>
    <w:rsid w:val="00763CB8"/>
    <w:rsid w:val="007647B9"/>
    <w:rsid w:val="0077523D"/>
    <w:rsid w:val="00784716"/>
    <w:rsid w:val="00785B94"/>
    <w:rsid w:val="00791BC5"/>
    <w:rsid w:val="00793CCA"/>
    <w:rsid w:val="007B70D7"/>
    <w:rsid w:val="007C0C72"/>
    <w:rsid w:val="007D1304"/>
    <w:rsid w:val="007D1473"/>
    <w:rsid w:val="007E342F"/>
    <w:rsid w:val="007E64F1"/>
    <w:rsid w:val="008019DA"/>
    <w:rsid w:val="00801C48"/>
    <w:rsid w:val="00801F56"/>
    <w:rsid w:val="00802B9F"/>
    <w:rsid w:val="00805A27"/>
    <w:rsid w:val="00805A78"/>
    <w:rsid w:val="00813F19"/>
    <w:rsid w:val="00822D4D"/>
    <w:rsid w:val="00830F5E"/>
    <w:rsid w:val="00831BD1"/>
    <w:rsid w:val="00837685"/>
    <w:rsid w:val="00846946"/>
    <w:rsid w:val="00847293"/>
    <w:rsid w:val="00847D4D"/>
    <w:rsid w:val="0085030F"/>
    <w:rsid w:val="00857E02"/>
    <w:rsid w:val="008603A3"/>
    <w:rsid w:val="008644B2"/>
    <w:rsid w:val="008A3EAA"/>
    <w:rsid w:val="008B50B1"/>
    <w:rsid w:val="008B60CF"/>
    <w:rsid w:val="008C2E7D"/>
    <w:rsid w:val="008D33B2"/>
    <w:rsid w:val="008D354A"/>
    <w:rsid w:val="008D3BC2"/>
    <w:rsid w:val="008F6A7C"/>
    <w:rsid w:val="00900D28"/>
    <w:rsid w:val="00911A4A"/>
    <w:rsid w:val="00913F68"/>
    <w:rsid w:val="009143A2"/>
    <w:rsid w:val="00920D1D"/>
    <w:rsid w:val="009217A1"/>
    <w:rsid w:val="00927B40"/>
    <w:rsid w:val="00941E7F"/>
    <w:rsid w:val="0095318D"/>
    <w:rsid w:val="00953A32"/>
    <w:rsid w:val="00954404"/>
    <w:rsid w:val="00955607"/>
    <w:rsid w:val="00967E79"/>
    <w:rsid w:val="009741C9"/>
    <w:rsid w:val="009A0648"/>
    <w:rsid w:val="009A3855"/>
    <w:rsid w:val="009A716A"/>
    <w:rsid w:val="009B43BD"/>
    <w:rsid w:val="009C44A7"/>
    <w:rsid w:val="009C4618"/>
    <w:rsid w:val="009D0420"/>
    <w:rsid w:val="009E432A"/>
    <w:rsid w:val="009F6E4F"/>
    <w:rsid w:val="00A03CD2"/>
    <w:rsid w:val="00A04366"/>
    <w:rsid w:val="00A163DE"/>
    <w:rsid w:val="00A30D30"/>
    <w:rsid w:val="00A3197F"/>
    <w:rsid w:val="00A35A82"/>
    <w:rsid w:val="00A43F5D"/>
    <w:rsid w:val="00A464F0"/>
    <w:rsid w:val="00A55BC2"/>
    <w:rsid w:val="00A57333"/>
    <w:rsid w:val="00A60728"/>
    <w:rsid w:val="00A651C7"/>
    <w:rsid w:val="00A66CEF"/>
    <w:rsid w:val="00A81BAD"/>
    <w:rsid w:val="00A8693D"/>
    <w:rsid w:val="00A92B0A"/>
    <w:rsid w:val="00A93B04"/>
    <w:rsid w:val="00AA0D0E"/>
    <w:rsid w:val="00AA3DD9"/>
    <w:rsid w:val="00AA4DFB"/>
    <w:rsid w:val="00AA4F41"/>
    <w:rsid w:val="00AA77E0"/>
    <w:rsid w:val="00AC3CFF"/>
    <w:rsid w:val="00AD4399"/>
    <w:rsid w:val="00AD6C82"/>
    <w:rsid w:val="00AE20A7"/>
    <w:rsid w:val="00AF071F"/>
    <w:rsid w:val="00AF6A3C"/>
    <w:rsid w:val="00B06DB8"/>
    <w:rsid w:val="00B22B54"/>
    <w:rsid w:val="00B2592F"/>
    <w:rsid w:val="00B33D2D"/>
    <w:rsid w:val="00B366DE"/>
    <w:rsid w:val="00B5762A"/>
    <w:rsid w:val="00B57A9B"/>
    <w:rsid w:val="00B62BEE"/>
    <w:rsid w:val="00B67E6F"/>
    <w:rsid w:val="00BA0716"/>
    <w:rsid w:val="00BA5B9B"/>
    <w:rsid w:val="00BA7B72"/>
    <w:rsid w:val="00BB03C5"/>
    <w:rsid w:val="00BB1C37"/>
    <w:rsid w:val="00BB3A73"/>
    <w:rsid w:val="00BC5441"/>
    <w:rsid w:val="00BD5C27"/>
    <w:rsid w:val="00BD61D5"/>
    <w:rsid w:val="00BD6D30"/>
    <w:rsid w:val="00BF427D"/>
    <w:rsid w:val="00C34DE1"/>
    <w:rsid w:val="00C801C8"/>
    <w:rsid w:val="00CB6804"/>
    <w:rsid w:val="00CC1F6F"/>
    <w:rsid w:val="00CD0745"/>
    <w:rsid w:val="00CD30AF"/>
    <w:rsid w:val="00CD4F34"/>
    <w:rsid w:val="00CD7149"/>
    <w:rsid w:val="00CE44CB"/>
    <w:rsid w:val="00D060C1"/>
    <w:rsid w:val="00D153B8"/>
    <w:rsid w:val="00D22936"/>
    <w:rsid w:val="00D23D6A"/>
    <w:rsid w:val="00D26C94"/>
    <w:rsid w:val="00D4318C"/>
    <w:rsid w:val="00D47CE2"/>
    <w:rsid w:val="00D50795"/>
    <w:rsid w:val="00D65C00"/>
    <w:rsid w:val="00D769EF"/>
    <w:rsid w:val="00D7790A"/>
    <w:rsid w:val="00D827EA"/>
    <w:rsid w:val="00D9467A"/>
    <w:rsid w:val="00DA28B7"/>
    <w:rsid w:val="00DB4780"/>
    <w:rsid w:val="00DC2B22"/>
    <w:rsid w:val="00DC750D"/>
    <w:rsid w:val="00DD27EB"/>
    <w:rsid w:val="00DD4A09"/>
    <w:rsid w:val="00E17BB8"/>
    <w:rsid w:val="00E224E4"/>
    <w:rsid w:val="00E24028"/>
    <w:rsid w:val="00E25373"/>
    <w:rsid w:val="00E27E25"/>
    <w:rsid w:val="00E311F9"/>
    <w:rsid w:val="00E32D29"/>
    <w:rsid w:val="00E47785"/>
    <w:rsid w:val="00E514BA"/>
    <w:rsid w:val="00E56399"/>
    <w:rsid w:val="00E97B3E"/>
    <w:rsid w:val="00EA34AF"/>
    <w:rsid w:val="00EA737E"/>
    <w:rsid w:val="00EB2161"/>
    <w:rsid w:val="00EB4BAE"/>
    <w:rsid w:val="00EC1308"/>
    <w:rsid w:val="00EC1BED"/>
    <w:rsid w:val="00EC543B"/>
    <w:rsid w:val="00ED3896"/>
    <w:rsid w:val="00EE597E"/>
    <w:rsid w:val="00EE7755"/>
    <w:rsid w:val="00EF0354"/>
    <w:rsid w:val="00F025C1"/>
    <w:rsid w:val="00F1527A"/>
    <w:rsid w:val="00F16E60"/>
    <w:rsid w:val="00F278AA"/>
    <w:rsid w:val="00F30C4F"/>
    <w:rsid w:val="00F336F3"/>
    <w:rsid w:val="00F4306A"/>
    <w:rsid w:val="00F5229E"/>
    <w:rsid w:val="00F65A40"/>
    <w:rsid w:val="00F726A9"/>
    <w:rsid w:val="00F7537A"/>
    <w:rsid w:val="00F75E59"/>
    <w:rsid w:val="00F77DD2"/>
    <w:rsid w:val="00F949F9"/>
    <w:rsid w:val="00F962BE"/>
    <w:rsid w:val="00FA35F8"/>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205961"/>
  <w15:docId w15:val="{32BBD59B-A440-4753-8AB5-E65EBBBD5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743724735">
      <w:bodyDiv w:val="1"/>
      <w:marLeft w:val="0"/>
      <w:marRight w:val="0"/>
      <w:marTop w:val="0"/>
      <w:marBottom w:val="0"/>
      <w:divBdr>
        <w:top w:val="none" w:sz="0" w:space="0" w:color="auto"/>
        <w:left w:val="none" w:sz="0" w:space="0" w:color="auto"/>
        <w:bottom w:val="none" w:sz="0" w:space="0" w:color="auto"/>
        <w:right w:val="none" w:sz="0" w:space="0" w:color="auto"/>
      </w:divBdr>
    </w:div>
    <w:div w:id="779105616">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7756988">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400320851">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175966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lo.com/de/Pioniergeist/Stories/Bitte-wenden!-_39552.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lo.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las.schefers@wilo.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600</Words>
  <Characters>3786</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5</cp:revision>
  <cp:lastPrinted>2016-06-24T13:34:00Z</cp:lastPrinted>
  <dcterms:created xsi:type="dcterms:W3CDTF">2024-11-25T16:52:00Z</dcterms:created>
  <dcterms:modified xsi:type="dcterms:W3CDTF">2024-12-02T16:18:00Z</dcterms:modified>
</cp:coreProperties>
</file>