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5D3621" w14:textId="46976951" w:rsidR="006A5DF2" w:rsidRPr="00A73299" w:rsidRDefault="004B59E9">
      <w:pPr>
        <w:jc w:val="left"/>
        <w:rPr>
          <w:bCs/>
          <w:lang w:val="nl-NL"/>
        </w:rPr>
      </w:pPr>
      <w:r>
        <w:rPr>
          <w:bCs/>
          <w:lang w:val="nl-NL"/>
        </w:rPr>
        <w:t>01</w:t>
      </w:r>
      <w:r w:rsidR="007C08B4" w:rsidRPr="00A73299">
        <w:rPr>
          <w:bCs/>
          <w:lang w:val="nl-NL"/>
        </w:rPr>
        <w:t>.</w:t>
      </w:r>
      <w:r w:rsidR="00F4719E">
        <w:rPr>
          <w:bCs/>
          <w:lang w:val="nl-NL"/>
        </w:rPr>
        <w:t>10</w:t>
      </w:r>
      <w:r w:rsidR="007C08B4" w:rsidRPr="00A73299">
        <w:rPr>
          <w:bCs/>
          <w:lang w:val="nl-NL"/>
        </w:rPr>
        <w:t>.</w:t>
      </w:r>
      <w:r w:rsidR="00F4719E">
        <w:rPr>
          <w:bCs/>
          <w:lang w:val="nl-NL"/>
        </w:rPr>
        <w:t>2024</w:t>
      </w:r>
    </w:p>
    <w:p w14:paraId="3AF26AA7" w14:textId="05936A7D" w:rsidR="00474DA8" w:rsidRPr="00474DA8" w:rsidRDefault="004B59E9" w:rsidP="00474DA8">
      <w:pPr>
        <w:pStyle w:val="Titel"/>
        <w:jc w:val="left"/>
        <w:rPr>
          <w:lang w:val="nl-NL"/>
        </w:rPr>
      </w:pPr>
      <w:r w:rsidRPr="004B59E9">
        <w:rPr>
          <w:lang w:val="nl-NL"/>
        </w:rPr>
        <w:t xml:space="preserve">Topbeoordelingen van </w:t>
      </w:r>
      <w:proofErr w:type="spellStart"/>
      <w:r w:rsidRPr="004B59E9">
        <w:rPr>
          <w:lang w:val="nl-NL"/>
        </w:rPr>
        <w:t>EcoVadis</w:t>
      </w:r>
      <w:proofErr w:type="spellEnd"/>
      <w:r w:rsidRPr="004B59E9">
        <w:rPr>
          <w:lang w:val="nl-NL"/>
        </w:rPr>
        <w:t xml:space="preserve"> voor Wilo: Platina medaille en onderscheiding "uitstekend" </w:t>
      </w:r>
    </w:p>
    <w:p w14:paraId="6C7DB51F" w14:textId="094CDEB9" w:rsidR="00F4719E" w:rsidRDefault="004B59E9" w:rsidP="00B42F3C">
      <w:pPr>
        <w:rPr>
          <w:rFonts w:asciiTheme="minorHAnsi" w:eastAsiaTheme="minorEastAsia" w:hAnsiTheme="minorHAnsi" w:cstheme="minorBidi"/>
          <w:color w:val="5A5A5A" w:themeColor="text1" w:themeTint="A5"/>
          <w:spacing w:val="15"/>
          <w:sz w:val="22"/>
          <w:szCs w:val="22"/>
          <w:lang w:val="nl-NL"/>
        </w:rPr>
      </w:pPr>
      <w:r w:rsidRPr="004B59E9">
        <w:rPr>
          <w:rFonts w:asciiTheme="minorHAnsi" w:eastAsiaTheme="minorEastAsia" w:hAnsiTheme="minorHAnsi" w:cstheme="minorBidi"/>
          <w:color w:val="5A5A5A" w:themeColor="text1" w:themeTint="A5"/>
          <w:spacing w:val="15"/>
          <w:sz w:val="22"/>
          <w:szCs w:val="22"/>
          <w:lang w:val="nl-NL"/>
        </w:rPr>
        <w:t>Ratingbureau plaatst duurzaamheidsinzet in de hoogst mogelijke categorie</w:t>
      </w:r>
    </w:p>
    <w:p w14:paraId="26FF222E" w14:textId="77777777" w:rsidR="004B59E9" w:rsidRDefault="004B59E9" w:rsidP="00B42F3C">
      <w:pPr>
        <w:rPr>
          <w:rFonts w:asciiTheme="minorHAnsi" w:eastAsiaTheme="minorEastAsia" w:hAnsiTheme="minorHAnsi" w:cstheme="minorBidi"/>
          <w:color w:val="5A5A5A" w:themeColor="text1" w:themeTint="A5"/>
          <w:spacing w:val="15"/>
          <w:sz w:val="22"/>
          <w:szCs w:val="22"/>
          <w:lang w:val="nl-NL"/>
        </w:rPr>
      </w:pPr>
    </w:p>
    <w:p w14:paraId="2D9A5EF9" w14:textId="75ED8850" w:rsidR="00F4719E" w:rsidRPr="00F4719E" w:rsidRDefault="00F4719E" w:rsidP="00B42F3C">
      <w:pPr>
        <w:rPr>
          <w:rFonts w:eastAsia="Calibri" w:cs="Arial"/>
          <w:b/>
          <w:bCs/>
          <w:lang w:val="nl-NL" w:eastAsia="en-US"/>
        </w:rPr>
      </w:pPr>
      <w:r>
        <w:rPr>
          <w:rFonts w:eastAsia="Calibri" w:cs="Arial"/>
          <w:b/>
          <w:bCs/>
          <w:lang w:val="nl-NL" w:eastAsia="en-US"/>
        </w:rPr>
        <w:t>WESTZAAN</w:t>
      </w:r>
      <w:r w:rsidR="007C08B4" w:rsidRPr="00A73299">
        <w:rPr>
          <w:rFonts w:eastAsia="Calibri" w:cs="Arial"/>
          <w:b/>
          <w:bCs/>
          <w:lang w:val="nl-NL" w:eastAsia="en-US"/>
        </w:rPr>
        <w:t xml:space="preserve">. </w:t>
      </w:r>
      <w:bookmarkStart w:id="0" w:name="_Hlk175737114"/>
      <w:proofErr w:type="spellStart"/>
      <w:r w:rsidR="004B59E9">
        <w:rPr>
          <w:rFonts w:eastAsia="Calibri" w:cs="Arial"/>
          <w:b/>
          <w:bCs/>
          <w:lang w:val="nl-NL" w:eastAsia="en-US"/>
        </w:rPr>
        <w:t>E</w:t>
      </w:r>
      <w:r w:rsidR="004B59E9" w:rsidRPr="004B59E9">
        <w:rPr>
          <w:rFonts w:eastAsia="Calibri" w:cs="Arial"/>
          <w:b/>
          <w:bCs/>
          <w:lang w:val="nl-NL" w:eastAsia="en-US"/>
        </w:rPr>
        <w:t>coVadis</w:t>
      </w:r>
      <w:proofErr w:type="spellEnd"/>
      <w:r w:rsidR="004B59E9" w:rsidRPr="004B59E9">
        <w:rPr>
          <w:rFonts w:eastAsia="Calibri" w:cs="Arial"/>
          <w:b/>
          <w:bCs/>
          <w:lang w:val="nl-NL" w:eastAsia="en-US"/>
        </w:rPr>
        <w:t xml:space="preserve"> beloonde ons opnieuw beloond met een platina medaille voor onze inzet voor duurzaamheid. Voor het derde jaar op rij ontvangen we de hoogste onderscheiding. Daarnaast zijn we dit jaar opgenomen in de groep "</w:t>
      </w:r>
      <w:proofErr w:type="spellStart"/>
      <w:r w:rsidR="004B59E9" w:rsidRPr="004B59E9">
        <w:rPr>
          <w:rFonts w:eastAsia="Calibri" w:cs="Arial"/>
          <w:b/>
          <w:bCs/>
          <w:lang w:val="nl-NL" w:eastAsia="en-US"/>
        </w:rPr>
        <w:t>Outstanding</w:t>
      </w:r>
      <w:proofErr w:type="spellEnd"/>
      <w:r w:rsidR="004B59E9" w:rsidRPr="004B59E9">
        <w:rPr>
          <w:rFonts w:eastAsia="Calibri" w:cs="Arial"/>
          <w:b/>
          <w:bCs/>
          <w:lang w:val="nl-NL" w:eastAsia="en-US"/>
        </w:rPr>
        <w:t>". Minder dan 1% van de meer dan 130.000 beoordeelde bedrijven bereikt dit niveau.</w:t>
      </w:r>
    </w:p>
    <w:p w14:paraId="75C331A8" w14:textId="77777777" w:rsidR="004B59E9" w:rsidRDefault="004B59E9" w:rsidP="004B59E9">
      <w:pPr>
        <w:rPr>
          <w:rFonts w:eastAsia="Calibri" w:cs="Arial"/>
          <w:lang w:val="nl-NL" w:eastAsia="en-US"/>
        </w:rPr>
      </w:pPr>
    </w:p>
    <w:p w14:paraId="5D2332A1" w14:textId="3F7139CD" w:rsidR="004B59E9" w:rsidRPr="004B59E9" w:rsidRDefault="004B59E9" w:rsidP="004B59E9">
      <w:pPr>
        <w:rPr>
          <w:rFonts w:eastAsia="Calibri" w:cs="Arial"/>
          <w:lang w:val="nl-NL" w:eastAsia="en-US"/>
        </w:rPr>
      </w:pPr>
      <w:r w:rsidRPr="004B59E9">
        <w:rPr>
          <w:rFonts w:eastAsia="Calibri" w:cs="Arial"/>
          <w:lang w:val="nl-NL" w:eastAsia="en-US"/>
        </w:rPr>
        <w:t>"</w:t>
      </w:r>
      <w:proofErr w:type="spellStart"/>
      <w:r w:rsidRPr="004B59E9">
        <w:rPr>
          <w:rFonts w:eastAsia="Calibri" w:cs="Arial"/>
          <w:lang w:val="nl-NL" w:eastAsia="en-US"/>
        </w:rPr>
        <w:t>EcoVadis</w:t>
      </w:r>
      <w:proofErr w:type="spellEnd"/>
      <w:r w:rsidRPr="004B59E9">
        <w:rPr>
          <w:rFonts w:eastAsia="Calibri" w:cs="Arial"/>
          <w:lang w:val="nl-NL" w:eastAsia="en-US"/>
        </w:rPr>
        <w:t xml:space="preserve"> toont dat Wilo al lange tijd een koploper is in duurzaamheid," zegt Oliver Hermes, CEO van de Wilo Groep. "We zijn blij dat we dit jaar niet alleen platina kregen, maar nu ook tot de groep '</w:t>
      </w:r>
      <w:proofErr w:type="spellStart"/>
      <w:r w:rsidRPr="004B59E9">
        <w:rPr>
          <w:rFonts w:eastAsia="Calibri" w:cs="Arial"/>
          <w:lang w:val="nl-NL" w:eastAsia="en-US"/>
        </w:rPr>
        <w:t>Outstanding</w:t>
      </w:r>
      <w:proofErr w:type="spellEnd"/>
      <w:r w:rsidRPr="004B59E9">
        <w:rPr>
          <w:rFonts w:eastAsia="Calibri" w:cs="Arial"/>
          <w:lang w:val="nl-NL" w:eastAsia="en-US"/>
        </w:rPr>
        <w:t xml:space="preserve">' behoren." </w:t>
      </w:r>
    </w:p>
    <w:p w14:paraId="2A5A24A1" w14:textId="77777777" w:rsidR="004B59E9" w:rsidRPr="004B59E9" w:rsidRDefault="004B59E9" w:rsidP="004B59E9">
      <w:pPr>
        <w:rPr>
          <w:rFonts w:eastAsia="Calibri" w:cs="Arial"/>
          <w:lang w:val="nl-NL" w:eastAsia="en-US"/>
        </w:rPr>
      </w:pPr>
    </w:p>
    <w:p w14:paraId="5F3BFBAB" w14:textId="77777777" w:rsidR="004B59E9" w:rsidRPr="004B59E9" w:rsidRDefault="004B59E9" w:rsidP="004B59E9">
      <w:pPr>
        <w:rPr>
          <w:rFonts w:eastAsia="Calibri" w:cs="Arial"/>
          <w:lang w:val="nl-NL" w:eastAsia="en-US"/>
        </w:rPr>
      </w:pPr>
      <w:r w:rsidRPr="004B59E9">
        <w:rPr>
          <w:rFonts w:eastAsia="Calibri" w:cs="Arial"/>
          <w:lang w:val="nl-NL" w:eastAsia="en-US"/>
        </w:rPr>
        <w:t xml:space="preserve">De beoordeling van </w:t>
      </w:r>
      <w:proofErr w:type="spellStart"/>
      <w:r w:rsidRPr="004B59E9">
        <w:rPr>
          <w:rFonts w:eastAsia="Calibri" w:cs="Arial"/>
          <w:lang w:val="nl-NL" w:eastAsia="en-US"/>
        </w:rPr>
        <w:t>EcoVadis</w:t>
      </w:r>
      <w:proofErr w:type="spellEnd"/>
      <w:r w:rsidRPr="004B59E9">
        <w:rPr>
          <w:rFonts w:eastAsia="Calibri" w:cs="Arial"/>
          <w:lang w:val="nl-NL" w:eastAsia="en-US"/>
        </w:rPr>
        <w:t xml:space="preserve"> benadrukt onze ambitieuze duurzaamheidsdoelen, gebaseerd op onze nieuwe strategie "</w:t>
      </w:r>
      <w:proofErr w:type="spellStart"/>
      <w:r w:rsidRPr="004B59E9">
        <w:rPr>
          <w:rFonts w:eastAsia="Calibri" w:cs="Arial"/>
          <w:lang w:val="nl-NL" w:eastAsia="en-US"/>
        </w:rPr>
        <w:t>Creating</w:t>
      </w:r>
      <w:proofErr w:type="spellEnd"/>
      <w:r w:rsidRPr="004B59E9">
        <w:rPr>
          <w:rFonts w:eastAsia="Calibri" w:cs="Arial"/>
          <w:lang w:val="nl-NL" w:eastAsia="en-US"/>
        </w:rPr>
        <w:t xml:space="preserve">, </w:t>
      </w:r>
      <w:proofErr w:type="spellStart"/>
      <w:r w:rsidRPr="004B59E9">
        <w:rPr>
          <w:rFonts w:eastAsia="Calibri" w:cs="Arial"/>
          <w:lang w:val="nl-NL" w:eastAsia="en-US"/>
        </w:rPr>
        <w:t>Caring</w:t>
      </w:r>
      <w:proofErr w:type="spellEnd"/>
      <w:r w:rsidRPr="004B59E9">
        <w:rPr>
          <w:rFonts w:eastAsia="Calibri" w:cs="Arial"/>
          <w:lang w:val="nl-NL" w:eastAsia="en-US"/>
        </w:rPr>
        <w:t xml:space="preserve">, </w:t>
      </w:r>
      <w:proofErr w:type="spellStart"/>
      <w:r w:rsidRPr="004B59E9">
        <w:rPr>
          <w:rFonts w:eastAsia="Calibri" w:cs="Arial"/>
          <w:lang w:val="nl-NL" w:eastAsia="en-US"/>
        </w:rPr>
        <w:t>Connecting</w:t>
      </w:r>
      <w:proofErr w:type="spellEnd"/>
      <w:r w:rsidRPr="004B59E9">
        <w:rPr>
          <w:rFonts w:eastAsia="Calibri" w:cs="Arial"/>
          <w:lang w:val="nl-NL" w:eastAsia="en-US"/>
        </w:rPr>
        <w:t xml:space="preserve">". "De kwaliteit van deze strategie heeft een positieve invloed op onze </w:t>
      </w:r>
      <w:proofErr w:type="spellStart"/>
      <w:r w:rsidRPr="004B59E9">
        <w:rPr>
          <w:rFonts w:eastAsia="Calibri" w:cs="Arial"/>
          <w:lang w:val="nl-NL" w:eastAsia="en-US"/>
        </w:rPr>
        <w:t>EcoVadis</w:t>
      </w:r>
      <w:proofErr w:type="spellEnd"/>
      <w:r w:rsidRPr="004B59E9">
        <w:rPr>
          <w:rFonts w:eastAsia="Calibri" w:cs="Arial"/>
          <w:lang w:val="nl-NL" w:eastAsia="en-US"/>
        </w:rPr>
        <w:t xml:space="preserve">-rating," vervolgt Hermes. </w:t>
      </w:r>
    </w:p>
    <w:p w14:paraId="1B32BE64" w14:textId="77777777" w:rsidR="004B59E9" w:rsidRPr="004B59E9" w:rsidRDefault="004B59E9" w:rsidP="004B59E9">
      <w:pPr>
        <w:rPr>
          <w:rFonts w:eastAsia="Calibri" w:cs="Arial"/>
          <w:lang w:val="nl-NL" w:eastAsia="en-US"/>
        </w:rPr>
      </w:pPr>
    </w:p>
    <w:p w14:paraId="04BED20E" w14:textId="77777777" w:rsidR="004B59E9" w:rsidRPr="004B59E9" w:rsidRDefault="004B59E9" w:rsidP="004B59E9">
      <w:pPr>
        <w:rPr>
          <w:rFonts w:eastAsia="Calibri" w:cs="Arial"/>
          <w:lang w:val="nl-NL" w:eastAsia="en-US"/>
        </w:rPr>
      </w:pPr>
      <w:r w:rsidRPr="004B59E9">
        <w:rPr>
          <w:rFonts w:eastAsia="Calibri" w:cs="Arial"/>
          <w:lang w:val="nl-NL" w:eastAsia="en-US"/>
        </w:rPr>
        <w:t xml:space="preserve">Net als in voorgaande jaren scoorden we uitstekend op het gebied van milieu. "We boekten veel vooruitgang met onze klimaatstrategie, wat een positief effect had," zegt Georg Weber, CTO van de Wilo Groep. Ook in de categorie "Arbeid &amp; Mensenrechten" behaalde we een uitstekend resultaat. "Heldere doelen, maatregelen en audits over eerlijke beloning en mensenrechten leidde tot dit resultaat," aldus Weber. </w:t>
      </w:r>
    </w:p>
    <w:p w14:paraId="278D20C1" w14:textId="77777777" w:rsidR="004B59E9" w:rsidRPr="004B59E9" w:rsidRDefault="004B59E9" w:rsidP="004B59E9">
      <w:pPr>
        <w:rPr>
          <w:rFonts w:eastAsia="Calibri" w:cs="Arial"/>
          <w:lang w:val="nl-NL" w:eastAsia="en-US"/>
        </w:rPr>
      </w:pPr>
    </w:p>
    <w:p w14:paraId="6C2E5265" w14:textId="77777777" w:rsidR="004B59E9" w:rsidRPr="004B59E9" w:rsidRDefault="004B59E9" w:rsidP="004B59E9">
      <w:pPr>
        <w:rPr>
          <w:rFonts w:eastAsia="Calibri" w:cs="Arial"/>
          <w:lang w:val="nl-NL" w:eastAsia="en-US"/>
        </w:rPr>
      </w:pPr>
      <w:r w:rsidRPr="004B59E9">
        <w:rPr>
          <w:rFonts w:eastAsia="Calibri" w:cs="Arial"/>
          <w:lang w:val="nl-NL" w:eastAsia="en-US"/>
        </w:rPr>
        <w:lastRenderedPageBreak/>
        <w:t xml:space="preserve">Hoewel we al veel hebben bereikt, blijven we de komende jaren werken aan verdere verbeteringen in onze duurzaamheidsdoelen. </w:t>
      </w:r>
    </w:p>
    <w:p w14:paraId="481BD511" w14:textId="77777777" w:rsidR="004B59E9" w:rsidRPr="004B59E9" w:rsidRDefault="004B59E9" w:rsidP="004B59E9">
      <w:pPr>
        <w:rPr>
          <w:rFonts w:eastAsia="Calibri" w:cs="Arial"/>
          <w:lang w:val="nl-NL" w:eastAsia="en-US"/>
        </w:rPr>
      </w:pPr>
    </w:p>
    <w:p w14:paraId="6EC9C810" w14:textId="77777777" w:rsidR="004B59E9" w:rsidRPr="004B59E9" w:rsidRDefault="004B59E9" w:rsidP="004B59E9">
      <w:pPr>
        <w:rPr>
          <w:rFonts w:eastAsia="Calibri" w:cs="Arial"/>
          <w:lang w:val="nl-NL" w:eastAsia="en-US"/>
        </w:rPr>
      </w:pPr>
      <w:proofErr w:type="spellStart"/>
      <w:r w:rsidRPr="004B59E9">
        <w:rPr>
          <w:rFonts w:eastAsia="Calibri" w:cs="Arial"/>
          <w:lang w:val="nl-NL" w:eastAsia="en-US"/>
        </w:rPr>
        <w:t>EcoVadis</w:t>
      </w:r>
      <w:proofErr w:type="spellEnd"/>
      <w:r w:rsidRPr="004B59E9">
        <w:rPr>
          <w:rFonts w:eastAsia="Calibri" w:cs="Arial"/>
          <w:lang w:val="nl-NL" w:eastAsia="en-US"/>
        </w:rPr>
        <w:t xml:space="preserve"> is een van de meest gerenommeerde duurzaamheidsratingbureaus ter wereld. Ze baseren de beoordelingen op criteria zoals milieu, arbeidsomstandigheden, ethiek en duurzame inkoop. Bedrijven wereldwijd gebruiken </w:t>
      </w:r>
      <w:proofErr w:type="spellStart"/>
      <w:r w:rsidRPr="004B59E9">
        <w:rPr>
          <w:rFonts w:eastAsia="Calibri" w:cs="Arial"/>
          <w:lang w:val="nl-NL" w:eastAsia="en-US"/>
        </w:rPr>
        <w:t>EcoVadis</w:t>
      </w:r>
      <w:proofErr w:type="spellEnd"/>
      <w:r w:rsidRPr="004B59E9">
        <w:rPr>
          <w:rFonts w:eastAsia="Calibri" w:cs="Arial"/>
          <w:lang w:val="nl-NL" w:eastAsia="en-US"/>
        </w:rPr>
        <w:t xml:space="preserve">-classificaties om te garanderen dat zij, hun leveranciers en partners duurzaam werken. </w:t>
      </w:r>
    </w:p>
    <w:p w14:paraId="4E0CF450" w14:textId="77777777" w:rsidR="004B59E9" w:rsidRPr="004B59E9" w:rsidRDefault="004B59E9" w:rsidP="004B59E9">
      <w:pPr>
        <w:rPr>
          <w:rFonts w:eastAsia="Calibri" w:cs="Arial"/>
          <w:lang w:val="nl-NL" w:eastAsia="en-US"/>
        </w:rPr>
      </w:pPr>
    </w:p>
    <w:p w14:paraId="182FDF49" w14:textId="62058D7B" w:rsidR="00F4719E" w:rsidRPr="00F4719E" w:rsidRDefault="004B59E9" w:rsidP="004B59E9">
      <w:pPr>
        <w:rPr>
          <w:rFonts w:eastAsia="Calibri" w:cs="Arial"/>
          <w:lang w:val="nl-NL" w:eastAsia="en-US"/>
        </w:rPr>
      </w:pPr>
      <w:r w:rsidRPr="004B59E9">
        <w:rPr>
          <w:rFonts w:eastAsia="Calibri" w:cs="Arial"/>
          <w:lang w:val="nl-NL" w:eastAsia="en-US"/>
        </w:rPr>
        <w:t xml:space="preserve">"Als familiebedrijf nemen we onze verantwoordelijkheid en richten we ons op de </w:t>
      </w:r>
      <w:proofErr w:type="spellStart"/>
      <w:r w:rsidRPr="004B59E9">
        <w:rPr>
          <w:rFonts w:eastAsia="Calibri" w:cs="Arial"/>
          <w:lang w:val="nl-NL" w:eastAsia="en-US"/>
        </w:rPr>
        <w:t>langetermijnimpact</w:t>
      </w:r>
      <w:proofErr w:type="spellEnd"/>
      <w:r w:rsidRPr="004B59E9">
        <w:rPr>
          <w:rFonts w:eastAsia="Calibri" w:cs="Arial"/>
          <w:lang w:val="nl-NL" w:eastAsia="en-US"/>
        </w:rPr>
        <w:t xml:space="preserve"> van onze acties," zegt Hermes. Recent werd de Wilo Groep door de</w:t>
      </w:r>
    </w:p>
    <w:bookmarkEnd w:id="0"/>
    <w:p w14:paraId="7F95A3EB" w14:textId="77777777" w:rsidR="00B92329" w:rsidRPr="00F4719E" w:rsidRDefault="00B92329" w:rsidP="001A14DF">
      <w:pPr>
        <w:rPr>
          <w:rFonts w:eastAsia="Calibri" w:cs="Arial"/>
          <w:lang w:val="nl-NL" w:eastAsia="en-US"/>
        </w:rPr>
      </w:pPr>
    </w:p>
    <w:p w14:paraId="2ABE7B9D" w14:textId="77777777" w:rsidR="00B92329" w:rsidRDefault="005451F9" w:rsidP="001A14DF">
      <w:pPr>
        <w:rPr>
          <w:rFonts w:eastAsia="Calibri" w:cs="Arial"/>
          <w:lang w:eastAsia="en-US"/>
        </w:rPr>
      </w:pPr>
      <w:r>
        <w:rPr>
          <w:noProof/>
        </w:rPr>
        <w:drawing>
          <wp:inline distT="0" distB="0" distL="0" distR="0" wp14:anchorId="39B4603F" wp14:editId="39B01826">
            <wp:extent cx="5130800" cy="2885432"/>
            <wp:effectExtent l="0" t="0" r="0" b="0"/>
            <wp:docPr id="8266771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677184"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130800" cy="2885432"/>
                    </a:xfrm>
                    <a:prstGeom prst="rect">
                      <a:avLst/>
                    </a:prstGeom>
                    <a:noFill/>
                    <a:ln>
                      <a:noFill/>
                    </a:ln>
                  </pic:spPr>
                </pic:pic>
              </a:graphicData>
            </a:graphic>
          </wp:inline>
        </w:drawing>
      </w:r>
    </w:p>
    <w:p w14:paraId="6898F8A5" w14:textId="778D2976" w:rsidR="006A5DF2" w:rsidRPr="00767B34" w:rsidRDefault="00B42F3C">
      <w:pPr>
        <w:rPr>
          <w:rFonts w:eastAsia="Calibri" w:cs="Arial"/>
          <w:lang w:val="nl-NL" w:eastAsia="en-US"/>
        </w:rPr>
      </w:pPr>
      <w:r w:rsidRPr="00767B34">
        <w:rPr>
          <w:rFonts w:eastAsia="Calibri" w:cs="Arial"/>
          <w:b/>
          <w:bCs/>
          <w:lang w:val="nl-NL" w:eastAsia="en-US"/>
        </w:rPr>
        <w:t>Onderschri</w:t>
      </w:r>
      <w:r w:rsidR="002253B9" w:rsidRPr="00767B34">
        <w:rPr>
          <w:rFonts w:eastAsia="Calibri" w:cs="Arial"/>
          <w:b/>
          <w:bCs/>
          <w:lang w:val="nl-NL" w:eastAsia="en-US"/>
        </w:rPr>
        <w:t>ft</w:t>
      </w:r>
      <w:r w:rsidR="007C08B4" w:rsidRPr="00767B34">
        <w:rPr>
          <w:rFonts w:eastAsia="Calibri" w:cs="Arial"/>
          <w:b/>
          <w:bCs/>
          <w:lang w:val="nl-NL" w:eastAsia="en-US"/>
        </w:rPr>
        <w:t>:</w:t>
      </w:r>
      <w:r w:rsidR="007C08B4" w:rsidRPr="00767B34">
        <w:rPr>
          <w:rFonts w:eastAsia="Calibri" w:cs="Arial"/>
          <w:lang w:val="nl-NL" w:eastAsia="en-US"/>
        </w:rPr>
        <w:t xml:space="preserve"> </w:t>
      </w:r>
      <w:proofErr w:type="spellStart"/>
      <w:r w:rsidR="004B59E9" w:rsidRPr="004B59E9">
        <w:rPr>
          <w:rFonts w:eastAsia="Calibri" w:cs="Arial"/>
          <w:lang w:eastAsia="en-US"/>
        </w:rPr>
        <w:t>EcoVadis</w:t>
      </w:r>
      <w:proofErr w:type="spellEnd"/>
      <w:r w:rsidR="004B59E9" w:rsidRPr="004B59E9">
        <w:rPr>
          <w:rFonts w:eastAsia="Calibri" w:cs="Arial"/>
          <w:lang w:eastAsia="en-US"/>
        </w:rPr>
        <w:t xml:space="preserve"> </w:t>
      </w:r>
      <w:proofErr w:type="spellStart"/>
      <w:r w:rsidR="004B59E9" w:rsidRPr="004B59E9">
        <w:rPr>
          <w:rFonts w:eastAsia="Calibri" w:cs="Arial"/>
          <w:lang w:eastAsia="en-US"/>
        </w:rPr>
        <w:t>heeft</w:t>
      </w:r>
      <w:proofErr w:type="spellEnd"/>
      <w:r w:rsidR="004B59E9" w:rsidRPr="004B59E9">
        <w:rPr>
          <w:rFonts w:eastAsia="Calibri" w:cs="Arial"/>
          <w:lang w:eastAsia="en-US"/>
        </w:rPr>
        <w:t xml:space="preserve"> de Wilo Group </w:t>
      </w:r>
      <w:proofErr w:type="spellStart"/>
      <w:r w:rsidR="004B59E9" w:rsidRPr="004B59E9">
        <w:rPr>
          <w:rFonts w:eastAsia="Calibri" w:cs="Arial"/>
          <w:lang w:eastAsia="en-US"/>
        </w:rPr>
        <w:t>een</w:t>
      </w:r>
      <w:proofErr w:type="spellEnd"/>
      <w:r w:rsidR="004B59E9" w:rsidRPr="004B59E9">
        <w:rPr>
          <w:rFonts w:eastAsia="Calibri" w:cs="Arial"/>
          <w:lang w:eastAsia="en-US"/>
        </w:rPr>
        <w:t xml:space="preserve"> </w:t>
      </w:r>
      <w:proofErr w:type="spellStart"/>
      <w:r w:rsidR="004B59E9" w:rsidRPr="004B59E9">
        <w:rPr>
          <w:rFonts w:eastAsia="Calibri" w:cs="Arial"/>
          <w:lang w:eastAsia="en-US"/>
        </w:rPr>
        <w:t>platinum</w:t>
      </w:r>
      <w:proofErr w:type="spellEnd"/>
      <w:r w:rsidR="004B59E9" w:rsidRPr="004B59E9">
        <w:rPr>
          <w:rFonts w:eastAsia="Calibri" w:cs="Arial"/>
          <w:lang w:eastAsia="en-US"/>
        </w:rPr>
        <w:t xml:space="preserve"> </w:t>
      </w:r>
      <w:proofErr w:type="spellStart"/>
      <w:r w:rsidR="004B59E9" w:rsidRPr="004B59E9">
        <w:rPr>
          <w:rFonts w:eastAsia="Calibri" w:cs="Arial"/>
          <w:lang w:eastAsia="en-US"/>
        </w:rPr>
        <w:t>medaille</w:t>
      </w:r>
      <w:proofErr w:type="spellEnd"/>
      <w:r w:rsidR="004B59E9" w:rsidRPr="004B59E9">
        <w:rPr>
          <w:rFonts w:eastAsia="Calibri" w:cs="Arial"/>
          <w:lang w:eastAsia="en-US"/>
        </w:rPr>
        <w:t xml:space="preserve"> </w:t>
      </w:r>
      <w:proofErr w:type="spellStart"/>
      <w:r w:rsidR="004B59E9" w:rsidRPr="004B59E9">
        <w:rPr>
          <w:rFonts w:eastAsia="Calibri" w:cs="Arial"/>
          <w:lang w:eastAsia="en-US"/>
        </w:rPr>
        <w:t>toegekend</w:t>
      </w:r>
      <w:proofErr w:type="spellEnd"/>
      <w:r w:rsidR="004B59E9" w:rsidRPr="004B59E9">
        <w:rPr>
          <w:rFonts w:eastAsia="Calibri" w:cs="Arial"/>
          <w:lang w:eastAsia="en-US"/>
        </w:rPr>
        <w:t xml:space="preserve"> </w:t>
      </w:r>
      <w:proofErr w:type="spellStart"/>
      <w:r w:rsidR="004B59E9" w:rsidRPr="004B59E9">
        <w:rPr>
          <w:rFonts w:eastAsia="Calibri" w:cs="Arial"/>
          <w:lang w:eastAsia="en-US"/>
        </w:rPr>
        <w:t>voor</w:t>
      </w:r>
      <w:proofErr w:type="spellEnd"/>
      <w:r w:rsidR="004B59E9" w:rsidRPr="004B59E9">
        <w:rPr>
          <w:rFonts w:eastAsia="Calibri" w:cs="Arial"/>
          <w:lang w:eastAsia="en-US"/>
        </w:rPr>
        <w:t xml:space="preserve"> haar </w:t>
      </w:r>
      <w:proofErr w:type="spellStart"/>
      <w:r w:rsidR="004B59E9" w:rsidRPr="004B59E9">
        <w:rPr>
          <w:rFonts w:eastAsia="Calibri" w:cs="Arial"/>
          <w:lang w:eastAsia="en-US"/>
        </w:rPr>
        <w:t>inzet</w:t>
      </w:r>
      <w:proofErr w:type="spellEnd"/>
      <w:r w:rsidR="004B59E9" w:rsidRPr="004B59E9">
        <w:rPr>
          <w:rFonts w:eastAsia="Calibri" w:cs="Arial"/>
          <w:lang w:eastAsia="en-US"/>
        </w:rPr>
        <w:t xml:space="preserve"> </w:t>
      </w:r>
      <w:proofErr w:type="spellStart"/>
      <w:r w:rsidR="004B59E9" w:rsidRPr="004B59E9">
        <w:rPr>
          <w:rFonts w:eastAsia="Calibri" w:cs="Arial"/>
          <w:lang w:eastAsia="en-US"/>
        </w:rPr>
        <w:t>op</w:t>
      </w:r>
      <w:proofErr w:type="spellEnd"/>
      <w:r w:rsidR="004B59E9" w:rsidRPr="004B59E9">
        <w:rPr>
          <w:rFonts w:eastAsia="Calibri" w:cs="Arial"/>
          <w:lang w:eastAsia="en-US"/>
        </w:rPr>
        <w:t xml:space="preserve"> </w:t>
      </w:r>
      <w:proofErr w:type="spellStart"/>
      <w:r w:rsidR="004B59E9" w:rsidRPr="004B59E9">
        <w:rPr>
          <w:rFonts w:eastAsia="Calibri" w:cs="Arial"/>
          <w:lang w:eastAsia="en-US"/>
        </w:rPr>
        <w:t>het</w:t>
      </w:r>
      <w:proofErr w:type="spellEnd"/>
      <w:r w:rsidR="004B59E9" w:rsidRPr="004B59E9">
        <w:rPr>
          <w:rFonts w:eastAsia="Calibri" w:cs="Arial"/>
          <w:lang w:eastAsia="en-US"/>
        </w:rPr>
        <w:t xml:space="preserve"> </w:t>
      </w:r>
      <w:proofErr w:type="spellStart"/>
      <w:r w:rsidR="004B59E9" w:rsidRPr="004B59E9">
        <w:rPr>
          <w:rFonts w:eastAsia="Calibri" w:cs="Arial"/>
          <w:lang w:eastAsia="en-US"/>
        </w:rPr>
        <w:t>gebied</w:t>
      </w:r>
      <w:proofErr w:type="spellEnd"/>
      <w:r w:rsidR="004B59E9" w:rsidRPr="004B59E9">
        <w:rPr>
          <w:rFonts w:eastAsia="Calibri" w:cs="Arial"/>
          <w:lang w:eastAsia="en-US"/>
        </w:rPr>
        <w:t xml:space="preserve"> van </w:t>
      </w:r>
      <w:proofErr w:type="spellStart"/>
      <w:r w:rsidR="004B59E9" w:rsidRPr="004B59E9">
        <w:rPr>
          <w:rFonts w:eastAsia="Calibri" w:cs="Arial"/>
          <w:lang w:eastAsia="en-US"/>
        </w:rPr>
        <w:t>duurzaamheid</w:t>
      </w:r>
      <w:proofErr w:type="spellEnd"/>
      <w:r w:rsidR="004B59E9" w:rsidRPr="004B59E9">
        <w:rPr>
          <w:rFonts w:eastAsia="Calibri" w:cs="Arial"/>
          <w:lang w:eastAsia="en-US"/>
        </w:rPr>
        <w:t xml:space="preserve">. </w:t>
      </w:r>
      <w:proofErr w:type="spellStart"/>
      <w:r w:rsidR="004B59E9" w:rsidRPr="004B59E9">
        <w:rPr>
          <w:rFonts w:eastAsia="Calibri" w:cs="Arial"/>
          <w:lang w:eastAsia="en-US"/>
        </w:rPr>
        <w:t>Daarnaast</w:t>
      </w:r>
      <w:proofErr w:type="spellEnd"/>
      <w:r w:rsidR="004B59E9" w:rsidRPr="004B59E9">
        <w:rPr>
          <w:rFonts w:eastAsia="Calibri" w:cs="Arial"/>
          <w:lang w:eastAsia="en-US"/>
        </w:rPr>
        <w:t xml:space="preserve"> </w:t>
      </w:r>
      <w:proofErr w:type="spellStart"/>
      <w:r w:rsidR="004B59E9" w:rsidRPr="004B59E9">
        <w:rPr>
          <w:rFonts w:eastAsia="Calibri" w:cs="Arial"/>
          <w:lang w:eastAsia="en-US"/>
        </w:rPr>
        <w:t>heeft</w:t>
      </w:r>
      <w:proofErr w:type="spellEnd"/>
      <w:r w:rsidR="004B59E9" w:rsidRPr="004B59E9">
        <w:rPr>
          <w:rFonts w:eastAsia="Calibri" w:cs="Arial"/>
          <w:lang w:eastAsia="en-US"/>
        </w:rPr>
        <w:t xml:space="preserve"> </w:t>
      </w:r>
      <w:proofErr w:type="spellStart"/>
      <w:r w:rsidR="004B59E9" w:rsidRPr="004B59E9">
        <w:rPr>
          <w:rFonts w:eastAsia="Calibri" w:cs="Arial"/>
          <w:lang w:eastAsia="en-US"/>
        </w:rPr>
        <w:t>het</w:t>
      </w:r>
      <w:proofErr w:type="spellEnd"/>
      <w:r w:rsidR="004B59E9" w:rsidRPr="004B59E9">
        <w:rPr>
          <w:rFonts w:eastAsia="Calibri" w:cs="Arial"/>
          <w:lang w:eastAsia="en-US"/>
        </w:rPr>
        <w:t xml:space="preserve"> </w:t>
      </w:r>
      <w:proofErr w:type="spellStart"/>
      <w:r w:rsidR="004B59E9" w:rsidRPr="004B59E9">
        <w:rPr>
          <w:rFonts w:eastAsia="Calibri" w:cs="Arial"/>
          <w:lang w:eastAsia="en-US"/>
        </w:rPr>
        <w:t>beoordelingsbureau</w:t>
      </w:r>
      <w:proofErr w:type="spellEnd"/>
      <w:r w:rsidR="004B59E9" w:rsidRPr="004B59E9">
        <w:rPr>
          <w:rFonts w:eastAsia="Calibri" w:cs="Arial"/>
          <w:lang w:eastAsia="en-US"/>
        </w:rPr>
        <w:t xml:space="preserve"> de </w:t>
      </w:r>
      <w:proofErr w:type="spellStart"/>
      <w:r w:rsidR="004B59E9" w:rsidRPr="004B59E9">
        <w:rPr>
          <w:rFonts w:eastAsia="Calibri" w:cs="Arial"/>
          <w:lang w:eastAsia="en-US"/>
        </w:rPr>
        <w:t>technologiegroep</w:t>
      </w:r>
      <w:proofErr w:type="spellEnd"/>
      <w:r w:rsidR="004B59E9" w:rsidRPr="004B59E9">
        <w:rPr>
          <w:rFonts w:eastAsia="Calibri" w:cs="Arial"/>
          <w:lang w:eastAsia="en-US"/>
        </w:rPr>
        <w:t xml:space="preserve"> </w:t>
      </w:r>
      <w:proofErr w:type="spellStart"/>
      <w:r w:rsidR="004B59E9" w:rsidRPr="004B59E9">
        <w:rPr>
          <w:rFonts w:eastAsia="Calibri" w:cs="Arial"/>
          <w:lang w:eastAsia="en-US"/>
        </w:rPr>
        <w:t>opgenomen</w:t>
      </w:r>
      <w:proofErr w:type="spellEnd"/>
      <w:r w:rsidR="004B59E9" w:rsidRPr="004B59E9">
        <w:rPr>
          <w:rFonts w:eastAsia="Calibri" w:cs="Arial"/>
          <w:lang w:eastAsia="en-US"/>
        </w:rPr>
        <w:t xml:space="preserve"> in de </w:t>
      </w:r>
      <w:proofErr w:type="spellStart"/>
      <w:r w:rsidR="004B59E9" w:rsidRPr="004B59E9">
        <w:rPr>
          <w:rFonts w:eastAsia="Calibri" w:cs="Arial"/>
          <w:lang w:eastAsia="en-US"/>
        </w:rPr>
        <w:t>categorie</w:t>
      </w:r>
      <w:proofErr w:type="spellEnd"/>
      <w:r w:rsidR="004B59E9" w:rsidRPr="004B59E9">
        <w:rPr>
          <w:rFonts w:eastAsia="Calibri" w:cs="Arial"/>
          <w:lang w:eastAsia="en-US"/>
        </w:rPr>
        <w:t xml:space="preserve"> "</w:t>
      </w:r>
      <w:r w:rsidR="004B59E9">
        <w:rPr>
          <w:rFonts w:eastAsia="Calibri" w:cs="Arial"/>
          <w:lang w:eastAsia="en-US"/>
        </w:rPr>
        <w:t>Outstanding</w:t>
      </w:r>
      <w:r w:rsidR="004B59E9" w:rsidRPr="004B59E9">
        <w:rPr>
          <w:rFonts w:eastAsia="Calibri" w:cs="Arial"/>
          <w:lang w:eastAsia="en-US"/>
        </w:rPr>
        <w:t>"</w:t>
      </w:r>
      <w:r w:rsidR="004B59E9">
        <w:rPr>
          <w:rFonts w:eastAsia="Calibri" w:cs="Arial"/>
          <w:lang w:eastAsia="en-US"/>
        </w:rPr>
        <w:t>.</w:t>
      </w:r>
    </w:p>
    <w:p w14:paraId="4F87BE23" w14:textId="77777777" w:rsidR="006A5DF2" w:rsidRDefault="00A421E3">
      <w:pPr>
        <w:rPr>
          <w:rFonts w:eastAsia="Calibri" w:cs="Arial"/>
          <w:lang w:eastAsia="en-US"/>
        </w:rPr>
      </w:pPr>
      <w:proofErr w:type="spellStart"/>
      <w:r>
        <w:rPr>
          <w:rFonts w:eastAsia="Calibri" w:cs="Arial"/>
          <w:lang w:eastAsia="en-US"/>
        </w:rPr>
        <w:t>Afbeelding</w:t>
      </w:r>
      <w:proofErr w:type="spellEnd"/>
      <w:r w:rsidR="00B62BEE">
        <w:rPr>
          <w:rFonts w:eastAsia="Calibri" w:cs="Arial"/>
          <w:lang w:eastAsia="en-US"/>
        </w:rPr>
        <w:t xml:space="preserve">: </w:t>
      </w:r>
      <w:r w:rsidR="00A474CA">
        <w:rPr>
          <w:rFonts w:eastAsia="Calibri" w:cs="Arial"/>
          <w:lang w:eastAsia="en-US"/>
        </w:rPr>
        <w:t>Wilo Nederland B.V.</w:t>
      </w:r>
    </w:p>
    <w:p w14:paraId="259629A5" w14:textId="77777777" w:rsidR="00D61FE8" w:rsidRPr="00767B34" w:rsidRDefault="00D61FE8" w:rsidP="001A14DF">
      <w:pPr>
        <w:rPr>
          <w:rFonts w:eastAsia="Calibri" w:cs="Arial"/>
          <w:lang w:val="nl-NL" w:eastAsia="en-US"/>
        </w:rPr>
      </w:pPr>
    </w:p>
    <w:p w14:paraId="0CC86C1F" w14:textId="77777777" w:rsidR="006A5DF2" w:rsidRPr="00767B34" w:rsidRDefault="00A421E3">
      <w:pPr>
        <w:jc w:val="left"/>
        <w:rPr>
          <w:b/>
          <w:lang w:val="nl-NL"/>
        </w:rPr>
      </w:pPr>
      <w:r w:rsidRPr="00767B34">
        <w:rPr>
          <w:b/>
          <w:bCs/>
          <w:lang w:val="nl-NL"/>
        </w:rPr>
        <w:t>Perscontact</w:t>
      </w:r>
      <w:r w:rsidR="005D0021" w:rsidRPr="00767B34">
        <w:rPr>
          <w:b/>
          <w:bCs/>
          <w:lang w:val="nl-NL"/>
        </w:rPr>
        <w:t>:</w:t>
      </w:r>
    </w:p>
    <w:tbl>
      <w:tblPr>
        <w:tblW w:w="7938" w:type="dxa"/>
        <w:tblLook w:val="04A0" w:firstRow="1" w:lastRow="0" w:firstColumn="1" w:lastColumn="0" w:noHBand="0" w:noVBand="1"/>
      </w:tblPr>
      <w:tblGrid>
        <w:gridCol w:w="3969"/>
        <w:gridCol w:w="3969"/>
      </w:tblGrid>
      <w:tr w:rsidR="002D57F3" w:rsidRPr="00D23D6A" w14:paraId="2CC4396B" w14:textId="77777777" w:rsidTr="002D57F3">
        <w:tc>
          <w:tcPr>
            <w:tcW w:w="3969" w:type="dxa"/>
            <w:tcMar>
              <w:left w:w="0" w:type="dxa"/>
              <w:right w:w="0" w:type="dxa"/>
            </w:tcMar>
          </w:tcPr>
          <w:p w14:paraId="7FE8982E" w14:textId="77777777" w:rsidR="00767B34" w:rsidRDefault="00A73299">
            <w:pPr>
              <w:jc w:val="left"/>
            </w:pPr>
            <w:r>
              <w:lastRenderedPageBreak/>
              <w:t xml:space="preserve">Naam: </w:t>
            </w:r>
            <w:r w:rsidR="00767B34">
              <w:t>Frans Brakenhoff</w:t>
            </w:r>
            <w:r w:rsidR="00767B34">
              <w:br/>
            </w:r>
            <w:proofErr w:type="spellStart"/>
            <w:r>
              <w:t>Bedrijf</w:t>
            </w:r>
            <w:proofErr w:type="spellEnd"/>
            <w:r>
              <w:t xml:space="preserve">: </w:t>
            </w:r>
            <w:r w:rsidR="00767B34">
              <w:t>Wilo Nederland B.V.</w:t>
            </w:r>
          </w:p>
          <w:p w14:paraId="19232263" w14:textId="77777777" w:rsidR="00767B34" w:rsidRDefault="00767B34">
            <w:pPr>
              <w:jc w:val="left"/>
            </w:pPr>
            <w:proofErr w:type="spellStart"/>
            <w:r>
              <w:t>T</w:t>
            </w:r>
            <w:r w:rsidR="00A73299">
              <w:t>elefoonnummer</w:t>
            </w:r>
            <w:proofErr w:type="spellEnd"/>
            <w:r>
              <w:t>: +31 88 9456 070</w:t>
            </w:r>
          </w:p>
          <w:p w14:paraId="73EAE53C" w14:textId="77777777" w:rsidR="00767B34" w:rsidRDefault="00A73299">
            <w:pPr>
              <w:jc w:val="left"/>
            </w:pPr>
            <w:r>
              <w:t xml:space="preserve">E-Mail: </w:t>
            </w:r>
            <w:r w:rsidR="00767B34">
              <w:t>frans.brakenhoff@wilo.com</w:t>
            </w:r>
          </w:p>
          <w:p w14:paraId="1569349F" w14:textId="77777777" w:rsidR="002D57F3" w:rsidRPr="00EB0E41" w:rsidRDefault="00DA4E4C" w:rsidP="00B62BEE">
            <w:pPr>
              <w:jc w:val="left"/>
              <w:rPr>
                <w:rFonts w:ascii="Arial" w:hAnsi="Arial" w:cs="Times New Roman"/>
                <w:sz w:val="2"/>
                <w:szCs w:val="2"/>
              </w:rPr>
            </w:pPr>
            <w:r>
              <w:t xml:space="preserve"> </w:t>
            </w:r>
          </w:p>
        </w:tc>
        <w:tc>
          <w:tcPr>
            <w:tcW w:w="3969" w:type="dxa"/>
          </w:tcPr>
          <w:p w14:paraId="00147B20" w14:textId="77777777" w:rsidR="002D57F3" w:rsidRPr="00EB0E41" w:rsidRDefault="002D57F3" w:rsidP="00DA4E4C">
            <w:pPr>
              <w:jc w:val="left"/>
            </w:pPr>
          </w:p>
        </w:tc>
      </w:tr>
    </w:tbl>
    <w:p w14:paraId="7EDB7996" w14:textId="77777777" w:rsidR="005D0021" w:rsidRPr="00EB0E41" w:rsidRDefault="005D0021" w:rsidP="005D0021">
      <w:pPr>
        <w:ind w:right="-144"/>
        <w:jc w:val="left"/>
      </w:pPr>
    </w:p>
    <w:p w14:paraId="44D4746A" w14:textId="77777777" w:rsidR="006A5DF2" w:rsidRDefault="002476A1">
      <w:pPr>
        <w:rPr>
          <w:rFonts w:ascii="Segoe UI" w:hAnsi="Segoe UI"/>
        </w:rPr>
      </w:pPr>
      <w:r w:rsidRPr="0BF162AC">
        <w:rPr>
          <w:rStyle w:val="normaltextrun"/>
          <w:rFonts w:eastAsiaTheme="majorEastAsia" w:cs="Segoe UI"/>
          <w:b/>
          <w:bCs/>
          <w:sz w:val="14"/>
          <w:szCs w:val="14"/>
        </w:rPr>
        <w:t>Over Wilo</w:t>
      </w:r>
      <w:r w:rsidR="007C08B4" w:rsidRPr="0BF162AC">
        <w:rPr>
          <w:rStyle w:val="eop"/>
          <w:rFonts w:eastAsiaTheme="majorEastAsia" w:cs="Segoe UI"/>
          <w:sz w:val="14"/>
          <w:szCs w:val="14"/>
        </w:rPr>
        <w:t xml:space="preserve">: </w:t>
      </w:r>
    </w:p>
    <w:p w14:paraId="2582E957" w14:textId="77777777" w:rsidR="00052932" w:rsidRPr="00D256A3" w:rsidRDefault="11F8D5C3" w:rsidP="0BF162AC">
      <w:pPr>
        <w:rPr>
          <w:rStyle w:val="eop"/>
          <w:rFonts w:asciiTheme="majorHAnsi" w:eastAsiaTheme="majorEastAsia" w:hAnsiTheme="majorHAnsi" w:cs="Segoe UI"/>
          <w:sz w:val="14"/>
          <w:szCs w:val="14"/>
          <w:lang w:val="nl-NL"/>
        </w:rPr>
      </w:pPr>
      <w:r w:rsidRPr="0BF162AC">
        <w:rPr>
          <w:rStyle w:val="eop"/>
          <w:rFonts w:asciiTheme="majorHAnsi" w:eastAsiaTheme="majorEastAsia" w:hAnsiTheme="majorHAnsi" w:cs="Segoe UI"/>
          <w:sz w:val="14"/>
          <w:szCs w:val="14"/>
        </w:rPr>
        <w:t xml:space="preserve">Wilo </w:t>
      </w:r>
      <w:proofErr w:type="spellStart"/>
      <w:r w:rsidRPr="0BF162AC">
        <w:rPr>
          <w:rStyle w:val="eop"/>
          <w:rFonts w:asciiTheme="majorHAnsi" w:eastAsiaTheme="majorEastAsia" w:hAnsiTheme="majorHAnsi" w:cs="Segoe UI"/>
          <w:sz w:val="14"/>
          <w:szCs w:val="14"/>
        </w:rPr>
        <w:t>is</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een</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wereldwijde</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pionier</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op</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het</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gebied</w:t>
      </w:r>
      <w:proofErr w:type="spellEnd"/>
      <w:r w:rsidRPr="0BF162AC">
        <w:rPr>
          <w:rStyle w:val="eop"/>
          <w:rFonts w:asciiTheme="majorHAnsi" w:eastAsiaTheme="majorEastAsia" w:hAnsiTheme="majorHAnsi" w:cs="Segoe UI"/>
          <w:sz w:val="14"/>
          <w:szCs w:val="14"/>
        </w:rPr>
        <w:t xml:space="preserve"> van </w:t>
      </w:r>
      <w:proofErr w:type="spellStart"/>
      <w:r w:rsidRPr="0BF162AC">
        <w:rPr>
          <w:rStyle w:val="eop"/>
          <w:rFonts w:asciiTheme="majorHAnsi" w:eastAsiaTheme="majorEastAsia" w:hAnsiTheme="majorHAnsi" w:cs="Segoe UI"/>
          <w:sz w:val="14"/>
          <w:szCs w:val="14"/>
        </w:rPr>
        <w:t>pompen</w:t>
      </w:r>
      <w:proofErr w:type="spellEnd"/>
      <w:r w:rsidRPr="0BF162AC">
        <w:rPr>
          <w:rStyle w:val="eop"/>
          <w:rFonts w:asciiTheme="majorHAnsi" w:eastAsiaTheme="majorEastAsia" w:hAnsiTheme="majorHAnsi" w:cs="Segoe UI"/>
          <w:sz w:val="14"/>
          <w:szCs w:val="14"/>
        </w:rPr>
        <w:t xml:space="preserve"> en </w:t>
      </w:r>
      <w:proofErr w:type="spellStart"/>
      <w:r w:rsidRPr="0BF162AC">
        <w:rPr>
          <w:rStyle w:val="eop"/>
          <w:rFonts w:asciiTheme="majorHAnsi" w:eastAsiaTheme="majorEastAsia" w:hAnsiTheme="majorHAnsi" w:cs="Segoe UI"/>
          <w:sz w:val="14"/>
          <w:szCs w:val="14"/>
        </w:rPr>
        <w:t>pompsystemen</w:t>
      </w:r>
      <w:proofErr w:type="spellEnd"/>
      <w:r w:rsidRPr="0BF162AC">
        <w:rPr>
          <w:rStyle w:val="eop"/>
          <w:rFonts w:asciiTheme="majorHAnsi" w:eastAsiaTheme="majorEastAsia" w:hAnsiTheme="majorHAnsi" w:cs="Segoe UI"/>
          <w:sz w:val="14"/>
          <w:szCs w:val="14"/>
        </w:rPr>
        <w:t xml:space="preserve">. Met </w:t>
      </w:r>
      <w:proofErr w:type="spellStart"/>
      <w:r w:rsidRPr="0BF162AC">
        <w:rPr>
          <w:rStyle w:val="eop"/>
          <w:rFonts w:asciiTheme="majorHAnsi" w:eastAsiaTheme="majorEastAsia" w:hAnsiTheme="majorHAnsi" w:cs="Segoe UI"/>
          <w:sz w:val="14"/>
          <w:szCs w:val="14"/>
        </w:rPr>
        <w:t>meer</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dan</w:t>
      </w:r>
      <w:proofErr w:type="spellEnd"/>
      <w:r w:rsidRPr="0BF162AC">
        <w:rPr>
          <w:rStyle w:val="eop"/>
          <w:rFonts w:asciiTheme="majorHAnsi" w:eastAsiaTheme="majorEastAsia" w:hAnsiTheme="majorHAnsi" w:cs="Segoe UI"/>
          <w:sz w:val="14"/>
          <w:szCs w:val="14"/>
        </w:rPr>
        <w:t xml:space="preserve"> 150 </w:t>
      </w:r>
      <w:proofErr w:type="spellStart"/>
      <w:r w:rsidRPr="0BF162AC">
        <w:rPr>
          <w:rStyle w:val="eop"/>
          <w:rFonts w:asciiTheme="majorHAnsi" w:eastAsiaTheme="majorEastAsia" w:hAnsiTheme="majorHAnsi" w:cs="Segoe UI"/>
          <w:sz w:val="14"/>
          <w:szCs w:val="14"/>
        </w:rPr>
        <w:t>jaar</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ervaring</w:t>
      </w:r>
      <w:proofErr w:type="spellEnd"/>
      <w:r w:rsidRPr="0BF162AC">
        <w:rPr>
          <w:rStyle w:val="eop"/>
          <w:rFonts w:asciiTheme="majorHAnsi" w:eastAsiaTheme="majorEastAsia" w:hAnsiTheme="majorHAnsi" w:cs="Segoe UI"/>
          <w:sz w:val="14"/>
          <w:szCs w:val="14"/>
        </w:rPr>
        <w:t xml:space="preserve"> in </w:t>
      </w:r>
      <w:proofErr w:type="spellStart"/>
      <w:r w:rsidRPr="0BF162AC">
        <w:rPr>
          <w:rStyle w:val="eop"/>
          <w:rFonts w:asciiTheme="majorHAnsi" w:eastAsiaTheme="majorEastAsia" w:hAnsiTheme="majorHAnsi" w:cs="Segoe UI"/>
          <w:sz w:val="14"/>
          <w:szCs w:val="14"/>
        </w:rPr>
        <w:t>innovatie</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zorgt</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het</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bedrijf</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ervoor</w:t>
      </w:r>
      <w:proofErr w:type="spellEnd"/>
      <w:r w:rsidRPr="0BF162AC">
        <w:rPr>
          <w:rStyle w:val="eop"/>
          <w:rFonts w:asciiTheme="majorHAnsi" w:eastAsiaTheme="majorEastAsia" w:hAnsiTheme="majorHAnsi" w:cs="Segoe UI"/>
          <w:sz w:val="14"/>
          <w:szCs w:val="14"/>
        </w:rPr>
        <w:t xml:space="preserve"> dat </w:t>
      </w:r>
      <w:proofErr w:type="spellStart"/>
      <w:r w:rsidRPr="0BF162AC">
        <w:rPr>
          <w:rStyle w:val="eop"/>
          <w:rFonts w:asciiTheme="majorHAnsi" w:eastAsiaTheme="majorEastAsia" w:hAnsiTheme="majorHAnsi" w:cs="Segoe UI"/>
          <w:sz w:val="14"/>
          <w:szCs w:val="14"/>
        </w:rPr>
        <w:t>water</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op</w:t>
      </w:r>
      <w:proofErr w:type="spellEnd"/>
      <w:r w:rsidRPr="0BF162AC">
        <w:rPr>
          <w:rStyle w:val="eop"/>
          <w:rFonts w:asciiTheme="majorHAnsi" w:eastAsiaTheme="majorEastAsia" w:hAnsiTheme="majorHAnsi" w:cs="Segoe UI"/>
          <w:sz w:val="14"/>
          <w:szCs w:val="14"/>
        </w:rPr>
        <w:t xml:space="preserve"> de </w:t>
      </w:r>
      <w:proofErr w:type="spellStart"/>
      <w:r w:rsidRPr="0BF162AC">
        <w:rPr>
          <w:rStyle w:val="eop"/>
          <w:rFonts w:asciiTheme="majorHAnsi" w:eastAsiaTheme="majorEastAsia" w:hAnsiTheme="majorHAnsi" w:cs="Segoe UI"/>
          <w:sz w:val="14"/>
          <w:szCs w:val="14"/>
        </w:rPr>
        <w:t>slimste</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manier</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stroomt</w:t>
      </w:r>
      <w:proofErr w:type="spellEnd"/>
      <w:r w:rsidRPr="0BF162AC">
        <w:rPr>
          <w:rStyle w:val="eop"/>
          <w:rFonts w:asciiTheme="majorHAnsi" w:eastAsiaTheme="majorEastAsia" w:hAnsiTheme="majorHAnsi" w:cs="Segoe UI"/>
          <w:sz w:val="14"/>
          <w:szCs w:val="14"/>
        </w:rPr>
        <w:t xml:space="preserve">. Van </w:t>
      </w:r>
      <w:proofErr w:type="spellStart"/>
      <w:r w:rsidRPr="0BF162AC">
        <w:rPr>
          <w:rStyle w:val="eop"/>
          <w:rFonts w:asciiTheme="majorHAnsi" w:eastAsiaTheme="majorEastAsia" w:hAnsiTheme="majorHAnsi" w:cs="Segoe UI"/>
          <w:sz w:val="14"/>
          <w:szCs w:val="14"/>
        </w:rPr>
        <w:t>huishoudelijke</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verwarmingssystemen</w:t>
      </w:r>
      <w:proofErr w:type="spellEnd"/>
      <w:r w:rsidRPr="0BF162AC">
        <w:rPr>
          <w:rStyle w:val="eop"/>
          <w:rFonts w:asciiTheme="majorHAnsi" w:eastAsiaTheme="majorEastAsia" w:hAnsiTheme="majorHAnsi" w:cs="Segoe UI"/>
          <w:sz w:val="14"/>
          <w:szCs w:val="14"/>
        </w:rPr>
        <w:t xml:space="preserve"> tot </w:t>
      </w:r>
      <w:proofErr w:type="spellStart"/>
      <w:r w:rsidRPr="0BF162AC">
        <w:rPr>
          <w:rStyle w:val="eop"/>
          <w:rFonts w:asciiTheme="majorHAnsi" w:eastAsiaTheme="majorEastAsia" w:hAnsiTheme="majorHAnsi" w:cs="Segoe UI"/>
          <w:sz w:val="14"/>
          <w:szCs w:val="14"/>
        </w:rPr>
        <w:t>oplossingen</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voor</w:t>
      </w:r>
      <w:proofErr w:type="spellEnd"/>
      <w:r w:rsidRPr="0BF162AC">
        <w:rPr>
          <w:rStyle w:val="eop"/>
          <w:rFonts w:asciiTheme="majorHAnsi" w:eastAsiaTheme="majorEastAsia" w:hAnsiTheme="majorHAnsi" w:cs="Segoe UI"/>
          <w:sz w:val="14"/>
          <w:szCs w:val="14"/>
        </w:rPr>
        <w:t xml:space="preserve"> de </w:t>
      </w:r>
      <w:proofErr w:type="spellStart"/>
      <w:r w:rsidRPr="0BF162AC">
        <w:rPr>
          <w:rStyle w:val="eop"/>
          <w:rFonts w:asciiTheme="majorHAnsi" w:eastAsiaTheme="majorEastAsia" w:hAnsiTheme="majorHAnsi" w:cs="Segoe UI"/>
          <w:sz w:val="14"/>
          <w:szCs w:val="14"/>
        </w:rPr>
        <w:t>industrie</w:t>
      </w:r>
      <w:proofErr w:type="spellEnd"/>
      <w:r w:rsidRPr="0BF162AC">
        <w:rPr>
          <w:rStyle w:val="eop"/>
          <w:rFonts w:asciiTheme="majorHAnsi" w:eastAsiaTheme="majorEastAsia" w:hAnsiTheme="majorHAnsi" w:cs="Segoe UI"/>
          <w:sz w:val="14"/>
          <w:szCs w:val="14"/>
        </w:rPr>
        <w:t xml:space="preserve"> en </w:t>
      </w:r>
      <w:proofErr w:type="spellStart"/>
      <w:r w:rsidRPr="0BF162AC">
        <w:rPr>
          <w:rStyle w:val="eop"/>
          <w:rFonts w:asciiTheme="majorHAnsi" w:eastAsiaTheme="majorEastAsia" w:hAnsiTheme="majorHAnsi" w:cs="Segoe UI"/>
          <w:sz w:val="14"/>
          <w:szCs w:val="14"/>
        </w:rPr>
        <w:t>watermanagement</w:t>
      </w:r>
      <w:proofErr w:type="spellEnd"/>
      <w:r w:rsidRPr="0BF162AC">
        <w:rPr>
          <w:rStyle w:val="eop"/>
          <w:rFonts w:asciiTheme="majorHAnsi" w:eastAsiaTheme="majorEastAsia" w:hAnsiTheme="majorHAnsi" w:cs="Segoe UI"/>
          <w:sz w:val="14"/>
          <w:szCs w:val="14"/>
        </w:rPr>
        <w:t xml:space="preserve">, Wilo </w:t>
      </w:r>
      <w:proofErr w:type="spellStart"/>
      <w:r w:rsidRPr="0BF162AC">
        <w:rPr>
          <w:rStyle w:val="eop"/>
          <w:rFonts w:asciiTheme="majorHAnsi" w:eastAsiaTheme="majorEastAsia" w:hAnsiTheme="majorHAnsi" w:cs="Segoe UI"/>
          <w:sz w:val="14"/>
          <w:szCs w:val="14"/>
        </w:rPr>
        <w:t>levert</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maatwerk</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voor</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elke</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situatie</w:t>
      </w:r>
      <w:proofErr w:type="spellEnd"/>
      <w:r w:rsidRPr="0BF162AC">
        <w:rPr>
          <w:rStyle w:val="eop"/>
          <w:rFonts w:asciiTheme="majorHAnsi" w:eastAsiaTheme="majorEastAsia" w:hAnsiTheme="majorHAnsi" w:cs="Segoe UI"/>
          <w:sz w:val="14"/>
          <w:szCs w:val="14"/>
        </w:rPr>
        <w:t>.</w:t>
      </w:r>
    </w:p>
    <w:p w14:paraId="2A3E787D" w14:textId="77777777" w:rsidR="00052932" w:rsidRPr="00D256A3" w:rsidRDefault="00052932" w:rsidP="0BF162AC">
      <w:pPr>
        <w:rPr>
          <w:rStyle w:val="eop"/>
          <w:rFonts w:asciiTheme="majorHAnsi" w:eastAsiaTheme="majorEastAsia" w:hAnsiTheme="majorHAnsi" w:cs="Segoe UI"/>
          <w:sz w:val="14"/>
          <w:szCs w:val="14"/>
        </w:rPr>
      </w:pPr>
    </w:p>
    <w:p w14:paraId="39A10AA2" w14:textId="77777777" w:rsidR="00052932" w:rsidRPr="00D256A3" w:rsidRDefault="11F8D5C3" w:rsidP="0BF162AC">
      <w:r w:rsidRPr="0BF162AC">
        <w:rPr>
          <w:rStyle w:val="eop"/>
          <w:rFonts w:asciiTheme="majorHAnsi" w:eastAsiaTheme="majorEastAsia" w:hAnsiTheme="majorHAnsi" w:cs="Segoe UI"/>
          <w:sz w:val="14"/>
          <w:szCs w:val="14"/>
        </w:rPr>
        <w:t xml:space="preserve">In 1928 </w:t>
      </w:r>
      <w:proofErr w:type="spellStart"/>
      <w:r w:rsidRPr="0BF162AC">
        <w:rPr>
          <w:rStyle w:val="eop"/>
          <w:rFonts w:asciiTheme="majorHAnsi" w:eastAsiaTheme="majorEastAsia" w:hAnsiTheme="majorHAnsi" w:cs="Segoe UI"/>
          <w:sz w:val="14"/>
          <w:szCs w:val="14"/>
        </w:rPr>
        <w:t>introduceerde</w:t>
      </w:r>
      <w:proofErr w:type="spellEnd"/>
      <w:r w:rsidRPr="0BF162AC">
        <w:rPr>
          <w:rStyle w:val="eop"/>
          <w:rFonts w:asciiTheme="majorHAnsi" w:eastAsiaTheme="majorEastAsia" w:hAnsiTheme="majorHAnsi" w:cs="Segoe UI"/>
          <w:sz w:val="14"/>
          <w:szCs w:val="14"/>
        </w:rPr>
        <w:t xml:space="preserve"> Wilo de </w:t>
      </w:r>
      <w:proofErr w:type="spellStart"/>
      <w:r w:rsidRPr="0BF162AC">
        <w:rPr>
          <w:rStyle w:val="eop"/>
          <w:rFonts w:asciiTheme="majorHAnsi" w:eastAsiaTheme="majorEastAsia" w:hAnsiTheme="majorHAnsi" w:cs="Segoe UI"/>
          <w:sz w:val="14"/>
          <w:szCs w:val="14"/>
        </w:rPr>
        <w:t>eerste</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circulatiepomp</w:t>
      </w:r>
      <w:proofErr w:type="spellEnd"/>
      <w:r w:rsidRPr="0BF162AC">
        <w:rPr>
          <w:rStyle w:val="eop"/>
          <w:rFonts w:asciiTheme="majorHAnsi" w:eastAsiaTheme="majorEastAsia" w:hAnsiTheme="majorHAnsi" w:cs="Segoe UI"/>
          <w:sz w:val="14"/>
          <w:szCs w:val="14"/>
        </w:rPr>
        <w:t xml:space="preserve"> en in 2001 </w:t>
      </w:r>
      <w:proofErr w:type="spellStart"/>
      <w:r w:rsidRPr="0BF162AC">
        <w:rPr>
          <w:rStyle w:val="eop"/>
          <w:rFonts w:asciiTheme="majorHAnsi" w:eastAsiaTheme="majorEastAsia" w:hAnsiTheme="majorHAnsi" w:cs="Segoe UI"/>
          <w:sz w:val="14"/>
          <w:szCs w:val="14"/>
        </w:rPr>
        <w:t>zette</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het</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bedrijf</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opnieuw</w:t>
      </w:r>
      <w:proofErr w:type="spellEnd"/>
      <w:r w:rsidRPr="0BF162AC">
        <w:rPr>
          <w:rStyle w:val="eop"/>
          <w:rFonts w:asciiTheme="majorHAnsi" w:eastAsiaTheme="majorEastAsia" w:hAnsiTheme="majorHAnsi" w:cs="Segoe UI"/>
          <w:sz w:val="14"/>
          <w:szCs w:val="14"/>
        </w:rPr>
        <w:t xml:space="preserve"> de </w:t>
      </w:r>
      <w:proofErr w:type="spellStart"/>
      <w:r w:rsidRPr="0BF162AC">
        <w:rPr>
          <w:rStyle w:val="eop"/>
          <w:rFonts w:asciiTheme="majorHAnsi" w:eastAsiaTheme="majorEastAsia" w:hAnsiTheme="majorHAnsi" w:cs="Segoe UI"/>
          <w:sz w:val="14"/>
          <w:szCs w:val="14"/>
        </w:rPr>
        <w:t>standaard</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met</w:t>
      </w:r>
      <w:proofErr w:type="spellEnd"/>
      <w:r w:rsidRPr="0BF162AC">
        <w:rPr>
          <w:rStyle w:val="eop"/>
          <w:rFonts w:asciiTheme="majorHAnsi" w:eastAsiaTheme="majorEastAsia" w:hAnsiTheme="majorHAnsi" w:cs="Segoe UI"/>
          <w:sz w:val="14"/>
          <w:szCs w:val="14"/>
        </w:rPr>
        <w:t xml:space="preserve"> de </w:t>
      </w:r>
      <w:proofErr w:type="spellStart"/>
      <w:r w:rsidRPr="0BF162AC">
        <w:rPr>
          <w:rStyle w:val="eop"/>
          <w:rFonts w:asciiTheme="majorHAnsi" w:eastAsiaTheme="majorEastAsia" w:hAnsiTheme="majorHAnsi" w:cs="Segoe UI"/>
          <w:sz w:val="14"/>
          <w:szCs w:val="14"/>
        </w:rPr>
        <w:t>eerste</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hoogrendementspomp</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Tegenwoordig</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is</w:t>
      </w:r>
      <w:proofErr w:type="spellEnd"/>
      <w:r w:rsidRPr="0BF162AC">
        <w:rPr>
          <w:rStyle w:val="eop"/>
          <w:rFonts w:asciiTheme="majorHAnsi" w:eastAsiaTheme="majorEastAsia" w:hAnsiTheme="majorHAnsi" w:cs="Segoe UI"/>
          <w:sz w:val="14"/>
          <w:szCs w:val="14"/>
        </w:rPr>
        <w:t xml:space="preserve"> Wilo </w:t>
      </w:r>
      <w:proofErr w:type="spellStart"/>
      <w:r w:rsidRPr="0BF162AC">
        <w:rPr>
          <w:rStyle w:val="eop"/>
          <w:rFonts w:asciiTheme="majorHAnsi" w:eastAsiaTheme="majorEastAsia" w:hAnsiTheme="majorHAnsi" w:cs="Segoe UI"/>
          <w:sz w:val="14"/>
          <w:szCs w:val="14"/>
        </w:rPr>
        <w:t>een</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toonaangevende</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speler</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met</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meer</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dan</w:t>
      </w:r>
      <w:proofErr w:type="spellEnd"/>
      <w:r w:rsidRPr="0BF162AC">
        <w:rPr>
          <w:rStyle w:val="eop"/>
          <w:rFonts w:asciiTheme="majorHAnsi" w:eastAsiaTheme="majorEastAsia" w:hAnsiTheme="majorHAnsi" w:cs="Segoe UI"/>
          <w:sz w:val="14"/>
          <w:szCs w:val="14"/>
        </w:rPr>
        <w:t xml:space="preserve"> 9.000 </w:t>
      </w:r>
      <w:proofErr w:type="spellStart"/>
      <w:r w:rsidRPr="0BF162AC">
        <w:rPr>
          <w:rStyle w:val="eop"/>
          <w:rFonts w:asciiTheme="majorHAnsi" w:eastAsiaTheme="majorEastAsia" w:hAnsiTheme="majorHAnsi" w:cs="Segoe UI"/>
          <w:sz w:val="14"/>
          <w:szCs w:val="14"/>
        </w:rPr>
        <w:t>medewerkers</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wereldwijd</w:t>
      </w:r>
      <w:proofErr w:type="spellEnd"/>
      <w:r w:rsidRPr="0BF162AC">
        <w:rPr>
          <w:rStyle w:val="eop"/>
          <w:rFonts w:asciiTheme="majorHAnsi" w:eastAsiaTheme="majorEastAsia" w:hAnsiTheme="majorHAnsi" w:cs="Segoe UI"/>
          <w:sz w:val="14"/>
          <w:szCs w:val="14"/>
        </w:rPr>
        <w:t xml:space="preserve">. Wilo </w:t>
      </w:r>
      <w:proofErr w:type="spellStart"/>
      <w:r w:rsidRPr="0BF162AC">
        <w:rPr>
          <w:rStyle w:val="eop"/>
          <w:rFonts w:asciiTheme="majorHAnsi" w:eastAsiaTheme="majorEastAsia" w:hAnsiTheme="majorHAnsi" w:cs="Segoe UI"/>
          <w:sz w:val="14"/>
          <w:szCs w:val="14"/>
        </w:rPr>
        <w:t>zet</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sterk</w:t>
      </w:r>
      <w:proofErr w:type="spellEnd"/>
      <w:r w:rsidRPr="0BF162AC">
        <w:rPr>
          <w:rStyle w:val="eop"/>
          <w:rFonts w:asciiTheme="majorHAnsi" w:eastAsiaTheme="majorEastAsia" w:hAnsiTheme="majorHAnsi" w:cs="Segoe UI"/>
          <w:sz w:val="14"/>
          <w:szCs w:val="14"/>
        </w:rPr>
        <w:t xml:space="preserve"> in </w:t>
      </w:r>
      <w:proofErr w:type="spellStart"/>
      <w:r w:rsidRPr="0BF162AC">
        <w:rPr>
          <w:rStyle w:val="eop"/>
          <w:rFonts w:asciiTheme="majorHAnsi" w:eastAsiaTheme="majorEastAsia" w:hAnsiTheme="majorHAnsi" w:cs="Segoe UI"/>
          <w:sz w:val="14"/>
          <w:szCs w:val="14"/>
        </w:rPr>
        <w:t>op</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duurzaamheid</w:t>
      </w:r>
      <w:proofErr w:type="spellEnd"/>
      <w:r w:rsidRPr="0BF162AC">
        <w:rPr>
          <w:rStyle w:val="eop"/>
          <w:rFonts w:asciiTheme="majorHAnsi" w:eastAsiaTheme="majorEastAsia" w:hAnsiTheme="majorHAnsi" w:cs="Segoe UI"/>
          <w:sz w:val="14"/>
          <w:szCs w:val="14"/>
        </w:rPr>
        <w:t xml:space="preserve"> en </w:t>
      </w:r>
      <w:proofErr w:type="spellStart"/>
      <w:r w:rsidRPr="0BF162AC">
        <w:rPr>
          <w:rStyle w:val="eop"/>
          <w:rFonts w:asciiTheme="majorHAnsi" w:eastAsiaTheme="majorEastAsia" w:hAnsiTheme="majorHAnsi" w:cs="Segoe UI"/>
          <w:sz w:val="14"/>
          <w:szCs w:val="14"/>
        </w:rPr>
        <w:t>digitalisering</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wat</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klanten</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efficiënte</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milieuvriendelijke</w:t>
      </w:r>
      <w:proofErr w:type="spellEnd"/>
      <w:r w:rsidRPr="0BF162AC">
        <w:rPr>
          <w:rStyle w:val="eop"/>
          <w:rFonts w:asciiTheme="majorHAnsi" w:eastAsiaTheme="majorEastAsia" w:hAnsiTheme="majorHAnsi" w:cs="Segoe UI"/>
          <w:sz w:val="14"/>
          <w:szCs w:val="14"/>
        </w:rPr>
        <w:t xml:space="preserve"> en </w:t>
      </w:r>
      <w:proofErr w:type="spellStart"/>
      <w:r w:rsidRPr="0BF162AC">
        <w:rPr>
          <w:rStyle w:val="eop"/>
          <w:rFonts w:asciiTheme="majorHAnsi" w:eastAsiaTheme="majorEastAsia" w:hAnsiTheme="majorHAnsi" w:cs="Segoe UI"/>
          <w:sz w:val="14"/>
          <w:szCs w:val="14"/>
        </w:rPr>
        <w:t>toekomstgerichte</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oplossingen</w:t>
      </w:r>
      <w:proofErr w:type="spellEnd"/>
      <w:r w:rsidRPr="0BF162AC">
        <w:rPr>
          <w:rStyle w:val="eop"/>
          <w:rFonts w:asciiTheme="majorHAnsi" w:eastAsiaTheme="majorEastAsia" w:hAnsiTheme="majorHAnsi" w:cs="Segoe UI"/>
          <w:sz w:val="14"/>
          <w:szCs w:val="14"/>
        </w:rPr>
        <w:t xml:space="preserve"> </w:t>
      </w:r>
      <w:proofErr w:type="spellStart"/>
      <w:r w:rsidRPr="0BF162AC">
        <w:rPr>
          <w:rStyle w:val="eop"/>
          <w:rFonts w:asciiTheme="majorHAnsi" w:eastAsiaTheme="majorEastAsia" w:hAnsiTheme="majorHAnsi" w:cs="Segoe UI"/>
          <w:sz w:val="14"/>
          <w:szCs w:val="14"/>
        </w:rPr>
        <w:t>biedt</w:t>
      </w:r>
      <w:proofErr w:type="spellEnd"/>
      <w:r w:rsidRPr="0BF162AC">
        <w:rPr>
          <w:rStyle w:val="eop"/>
          <w:rFonts w:asciiTheme="majorHAnsi" w:eastAsiaTheme="majorEastAsia" w:hAnsiTheme="majorHAnsi" w:cs="Segoe UI"/>
          <w:sz w:val="14"/>
          <w:szCs w:val="14"/>
        </w:rPr>
        <w:t>.</w:t>
      </w:r>
    </w:p>
    <w:p w14:paraId="7221BDAB" w14:textId="77777777" w:rsidR="00052932" w:rsidRPr="00D256A3" w:rsidRDefault="00052932" w:rsidP="0BF162AC">
      <w:pPr>
        <w:rPr>
          <w:rStyle w:val="eop"/>
          <w:rFonts w:asciiTheme="majorHAnsi" w:eastAsiaTheme="majorEastAsia" w:hAnsiTheme="majorHAnsi" w:cs="Segoe UI"/>
          <w:sz w:val="14"/>
          <w:szCs w:val="14"/>
        </w:rPr>
      </w:pPr>
    </w:p>
    <w:p w14:paraId="13763AA4" w14:textId="77777777" w:rsidR="00052932" w:rsidRPr="00D256A3" w:rsidRDefault="11F8D5C3" w:rsidP="0BF162AC">
      <w:r w:rsidRPr="0BF162AC">
        <w:rPr>
          <w:rStyle w:val="eop"/>
          <w:rFonts w:asciiTheme="majorHAnsi" w:eastAsiaTheme="majorEastAsia" w:hAnsiTheme="majorHAnsi" w:cs="Segoe UI"/>
          <w:sz w:val="14"/>
          <w:szCs w:val="14"/>
        </w:rPr>
        <w:t xml:space="preserve">Meer </w:t>
      </w:r>
      <w:proofErr w:type="spellStart"/>
      <w:r w:rsidRPr="0BF162AC">
        <w:rPr>
          <w:rStyle w:val="eop"/>
          <w:rFonts w:asciiTheme="majorHAnsi" w:eastAsiaTheme="majorEastAsia" w:hAnsiTheme="majorHAnsi" w:cs="Segoe UI"/>
          <w:sz w:val="14"/>
          <w:szCs w:val="14"/>
        </w:rPr>
        <w:t>informatie</w:t>
      </w:r>
      <w:proofErr w:type="spellEnd"/>
      <w:r w:rsidRPr="0BF162AC">
        <w:rPr>
          <w:rStyle w:val="eop"/>
          <w:rFonts w:asciiTheme="majorHAnsi" w:eastAsiaTheme="majorEastAsia" w:hAnsiTheme="majorHAnsi" w:cs="Segoe UI"/>
          <w:sz w:val="14"/>
          <w:szCs w:val="14"/>
        </w:rPr>
        <w:t>: wilo.com/</w:t>
      </w:r>
      <w:proofErr w:type="spellStart"/>
      <w:r w:rsidRPr="0BF162AC">
        <w:rPr>
          <w:rStyle w:val="eop"/>
          <w:rFonts w:asciiTheme="majorHAnsi" w:eastAsiaTheme="majorEastAsia" w:hAnsiTheme="majorHAnsi" w:cs="Segoe UI"/>
          <w:sz w:val="14"/>
          <w:szCs w:val="14"/>
        </w:rPr>
        <w:t>nl</w:t>
      </w:r>
      <w:proofErr w:type="spellEnd"/>
      <w:r w:rsidRPr="0BF162AC">
        <w:rPr>
          <w:rStyle w:val="eop"/>
          <w:rFonts w:asciiTheme="majorHAnsi" w:eastAsiaTheme="majorEastAsia" w:hAnsiTheme="majorHAnsi" w:cs="Segoe UI"/>
          <w:sz w:val="14"/>
          <w:szCs w:val="14"/>
        </w:rPr>
        <w:t>/</w:t>
      </w:r>
      <w:proofErr w:type="spellStart"/>
      <w:r w:rsidRPr="0BF162AC">
        <w:rPr>
          <w:rStyle w:val="eop"/>
          <w:rFonts w:asciiTheme="majorHAnsi" w:eastAsiaTheme="majorEastAsia" w:hAnsiTheme="majorHAnsi" w:cs="Segoe UI"/>
          <w:sz w:val="14"/>
          <w:szCs w:val="14"/>
        </w:rPr>
        <w:t>nl</w:t>
      </w:r>
      <w:proofErr w:type="spellEnd"/>
    </w:p>
    <w:sectPr w:rsidR="00052932" w:rsidRPr="00D256A3" w:rsidSect="003E20BA">
      <w:headerReference w:type="default" r:id="rId12"/>
      <w:footerReference w:type="default" r:id="rId13"/>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7A640" w14:textId="77777777" w:rsidR="004B59E9" w:rsidRDefault="004B59E9" w:rsidP="00A81BAD">
      <w:pPr>
        <w:spacing w:line="240" w:lineRule="auto"/>
      </w:pPr>
      <w:r>
        <w:separator/>
      </w:r>
    </w:p>
  </w:endnote>
  <w:endnote w:type="continuationSeparator" w:id="0">
    <w:p w14:paraId="0CDE17EA" w14:textId="77777777" w:rsidR="004B59E9" w:rsidRDefault="004B59E9"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04406244" w14:textId="77777777" w:rsidTr="00015019">
      <w:trPr>
        <w:trHeight w:val="80"/>
      </w:trPr>
      <w:tc>
        <w:tcPr>
          <w:tcW w:w="2436" w:type="dxa"/>
        </w:tcPr>
        <w:p w14:paraId="09351EF2" w14:textId="77777777" w:rsidR="006A5DF2" w:rsidRPr="00B42F3C" w:rsidRDefault="007C08B4">
          <w:pPr>
            <w:tabs>
              <w:tab w:val="left" w:pos="142"/>
            </w:tabs>
            <w:spacing w:line="180" w:lineRule="atLeast"/>
            <w:rPr>
              <w:color w:val="505050" w:themeColor="accent2"/>
              <w:sz w:val="12"/>
            </w:rPr>
          </w:pPr>
          <w:r>
            <w:rPr>
              <w:color w:val="505050" w:themeColor="accent2"/>
              <w:sz w:val="12"/>
            </w:rPr>
            <w:br/>
          </w:r>
          <w:r w:rsidR="00100AE7" w:rsidRPr="00B42F3C">
            <w:rPr>
              <w:color w:val="505050" w:themeColor="accent2"/>
              <w:sz w:val="12"/>
            </w:rPr>
            <w:t>Wilo Nederland B.V.</w:t>
          </w:r>
        </w:p>
        <w:p w14:paraId="55F0E7BB" w14:textId="77777777" w:rsidR="006A5DF2" w:rsidRPr="00B42F3C" w:rsidRDefault="00100AE7">
          <w:pPr>
            <w:tabs>
              <w:tab w:val="left" w:pos="142"/>
            </w:tabs>
            <w:spacing w:line="180" w:lineRule="atLeast"/>
            <w:rPr>
              <w:color w:val="505050" w:themeColor="accent2"/>
              <w:sz w:val="12"/>
            </w:rPr>
          </w:pPr>
          <w:proofErr w:type="spellStart"/>
          <w:r w:rsidRPr="00B42F3C">
            <w:rPr>
              <w:color w:val="505050" w:themeColor="accent2"/>
              <w:sz w:val="12"/>
            </w:rPr>
            <w:t>Rak</w:t>
          </w:r>
          <w:proofErr w:type="spellEnd"/>
          <w:r w:rsidRPr="00B42F3C">
            <w:rPr>
              <w:color w:val="505050" w:themeColor="accent2"/>
              <w:sz w:val="12"/>
            </w:rPr>
            <w:t xml:space="preserve"> 18</w:t>
          </w:r>
        </w:p>
        <w:p w14:paraId="15F6C528" w14:textId="77777777" w:rsidR="006A5DF2" w:rsidRPr="00B42F3C" w:rsidRDefault="00100AE7">
          <w:pPr>
            <w:tabs>
              <w:tab w:val="left" w:pos="142"/>
            </w:tabs>
            <w:spacing w:line="180" w:lineRule="atLeast"/>
            <w:rPr>
              <w:color w:val="505050" w:themeColor="accent2"/>
              <w:sz w:val="12"/>
            </w:rPr>
          </w:pPr>
          <w:r w:rsidRPr="00B42F3C">
            <w:rPr>
              <w:color w:val="505050" w:themeColor="accent2"/>
              <w:sz w:val="12"/>
            </w:rPr>
            <w:t>1551 NA WE</w:t>
          </w:r>
          <w:r w:rsidR="00B42F3C" w:rsidRPr="00B42F3C">
            <w:rPr>
              <w:color w:val="505050" w:themeColor="accent2"/>
              <w:sz w:val="12"/>
            </w:rPr>
            <w:t>STZAAN</w:t>
          </w:r>
        </w:p>
        <w:p w14:paraId="36F6494D" w14:textId="77777777" w:rsidR="006A5DF2" w:rsidRDefault="00B42F3C">
          <w:pPr>
            <w:tabs>
              <w:tab w:val="left" w:pos="142"/>
            </w:tabs>
            <w:spacing w:line="180" w:lineRule="atLeast"/>
            <w:rPr>
              <w:color w:val="505050" w:themeColor="accent2"/>
              <w:sz w:val="12"/>
            </w:rPr>
          </w:pPr>
          <w:r w:rsidRPr="00B42F3C">
            <w:rPr>
              <w:color w:val="505050" w:themeColor="accent2"/>
              <w:sz w:val="12"/>
            </w:rPr>
            <w:t>Nederland</w:t>
          </w:r>
        </w:p>
      </w:tc>
      <w:tc>
        <w:tcPr>
          <w:tcW w:w="2478" w:type="dxa"/>
        </w:tcPr>
        <w:p w14:paraId="2166EA8A" w14:textId="77777777" w:rsidR="00801F56" w:rsidRPr="00B33D2D" w:rsidRDefault="00801F56" w:rsidP="00B33D2D">
          <w:pPr>
            <w:tabs>
              <w:tab w:val="left" w:pos="142"/>
            </w:tabs>
            <w:spacing w:line="180" w:lineRule="atLeast"/>
            <w:rPr>
              <w:color w:val="505050" w:themeColor="accent2"/>
              <w:sz w:val="12"/>
            </w:rPr>
          </w:pPr>
        </w:p>
      </w:tc>
    </w:tr>
  </w:tbl>
  <w:p w14:paraId="35066BAC" w14:textId="77777777" w:rsidR="00801F56" w:rsidRDefault="00801F5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6DFC57" w14:textId="77777777" w:rsidR="004B59E9" w:rsidRDefault="004B59E9" w:rsidP="00A81BAD">
      <w:pPr>
        <w:spacing w:line="240" w:lineRule="auto"/>
      </w:pPr>
      <w:r>
        <w:separator/>
      </w:r>
    </w:p>
  </w:footnote>
  <w:footnote w:type="continuationSeparator" w:id="0">
    <w:p w14:paraId="7695C5FB" w14:textId="77777777" w:rsidR="004B59E9" w:rsidRDefault="004B59E9"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68267" w14:textId="77777777" w:rsidR="00801F56" w:rsidRDefault="00801F56" w:rsidP="00725BE1">
    <w:pPr>
      <w:pStyle w:val="Koptekst"/>
      <w:rPr>
        <w:b/>
        <w:color w:val="008A69"/>
        <w:sz w:val="32"/>
      </w:rPr>
    </w:pPr>
  </w:p>
  <w:p w14:paraId="21D58FFF" w14:textId="77777777" w:rsidR="00801F56" w:rsidRDefault="00801F56" w:rsidP="00725BE1">
    <w:pPr>
      <w:pStyle w:val="Koptekst"/>
      <w:rPr>
        <w:b/>
        <w:color w:val="008A69"/>
        <w:sz w:val="32"/>
      </w:rPr>
    </w:pPr>
  </w:p>
  <w:p w14:paraId="1901F6AA" w14:textId="77777777" w:rsidR="00801F56" w:rsidRDefault="00801F56" w:rsidP="00725BE1">
    <w:pPr>
      <w:pStyle w:val="Koptekst"/>
      <w:rPr>
        <w:b/>
        <w:color w:val="008A69"/>
        <w:sz w:val="32"/>
      </w:rPr>
    </w:pPr>
  </w:p>
  <w:p w14:paraId="7B60A71B" w14:textId="77777777" w:rsidR="006A5DF2" w:rsidRDefault="007C08B4">
    <w:pPr>
      <w:pStyle w:val="Koptekst"/>
      <w:rPr>
        <w:b/>
        <w:color w:val="009C82" w:themeColor="accent1"/>
        <w:sz w:val="32"/>
      </w:rPr>
    </w:pPr>
    <w:proofErr w:type="spellStart"/>
    <w:r w:rsidRPr="002D57F3">
      <w:rPr>
        <w:b/>
        <w:color w:val="009C82" w:themeColor="accent1"/>
        <w:sz w:val="32"/>
      </w:rPr>
      <w:t>Pres</w:t>
    </w:r>
    <w:r w:rsidR="00100AE7">
      <w:rPr>
        <w:b/>
        <w:color w:val="009C82" w:themeColor="accent1"/>
        <w:sz w:val="32"/>
      </w:rPr>
      <w:t>bericht</w:t>
    </w:r>
    <w:proofErr w:type="spellEnd"/>
  </w:p>
  <w:p w14:paraId="45F79E5C" w14:textId="77777777" w:rsidR="006A5DF2" w:rsidRDefault="007C08B4">
    <w:pPr>
      <w:pStyle w:val="Koptekst"/>
    </w:pPr>
    <w:r>
      <w:rPr>
        <w:noProof/>
        <w:lang w:bidi="ar-SA"/>
      </w:rPr>
      <w:drawing>
        <wp:anchor distT="0" distB="0" distL="114300" distR="114300" simplePos="0" relativeHeight="251663360" behindDoc="1" locked="1" layoutInCell="1" allowOverlap="1" wp14:anchorId="6B2A406A" wp14:editId="4EF6081C">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BC472E"/>
    <w:multiLevelType w:val="multilevel"/>
    <w:tmpl w:val="C3587A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8CE3B7F"/>
    <w:multiLevelType w:val="multilevel"/>
    <w:tmpl w:val="7660C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79410256">
    <w:abstractNumId w:val="0"/>
  </w:num>
  <w:num w:numId="2" w16cid:durableId="752818159">
    <w:abstractNumId w:val="1"/>
  </w:num>
  <w:num w:numId="3" w16cid:durableId="1696006224">
    <w:abstractNumId w:val="3"/>
  </w:num>
  <w:num w:numId="4" w16cid:durableId="14015151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4B59E9"/>
    <w:rsid w:val="0000597F"/>
    <w:rsid w:val="000075FE"/>
    <w:rsid w:val="000123F4"/>
    <w:rsid w:val="00015019"/>
    <w:rsid w:val="0001584B"/>
    <w:rsid w:val="00017C28"/>
    <w:rsid w:val="00017CAF"/>
    <w:rsid w:val="00024127"/>
    <w:rsid w:val="00040C8C"/>
    <w:rsid w:val="00041B6C"/>
    <w:rsid w:val="00046472"/>
    <w:rsid w:val="00052932"/>
    <w:rsid w:val="000747D0"/>
    <w:rsid w:val="000B742A"/>
    <w:rsid w:val="000B74E5"/>
    <w:rsid w:val="000C3E61"/>
    <w:rsid w:val="000D0A6A"/>
    <w:rsid w:val="000D6DBF"/>
    <w:rsid w:val="000F0E62"/>
    <w:rsid w:val="000F2398"/>
    <w:rsid w:val="000F4857"/>
    <w:rsid w:val="00100AE7"/>
    <w:rsid w:val="00102953"/>
    <w:rsid w:val="00105645"/>
    <w:rsid w:val="001235BE"/>
    <w:rsid w:val="00133B82"/>
    <w:rsid w:val="0014363E"/>
    <w:rsid w:val="001473CB"/>
    <w:rsid w:val="00147E86"/>
    <w:rsid w:val="0015646E"/>
    <w:rsid w:val="00162A25"/>
    <w:rsid w:val="00172A94"/>
    <w:rsid w:val="00175B40"/>
    <w:rsid w:val="001A14DF"/>
    <w:rsid w:val="001A2D56"/>
    <w:rsid w:val="001C1329"/>
    <w:rsid w:val="001C6241"/>
    <w:rsid w:val="001D0B21"/>
    <w:rsid w:val="001E1C40"/>
    <w:rsid w:val="001E47A8"/>
    <w:rsid w:val="001E4D6A"/>
    <w:rsid w:val="001E5266"/>
    <w:rsid w:val="001E54D7"/>
    <w:rsid w:val="001E5AD5"/>
    <w:rsid w:val="001F3660"/>
    <w:rsid w:val="001F4FA0"/>
    <w:rsid w:val="001F5188"/>
    <w:rsid w:val="00202FA0"/>
    <w:rsid w:val="00203BEA"/>
    <w:rsid w:val="00210B5B"/>
    <w:rsid w:val="00212DA0"/>
    <w:rsid w:val="00215C1E"/>
    <w:rsid w:val="002165F4"/>
    <w:rsid w:val="0022443F"/>
    <w:rsid w:val="002253B9"/>
    <w:rsid w:val="00230279"/>
    <w:rsid w:val="00230D75"/>
    <w:rsid w:val="00232EFB"/>
    <w:rsid w:val="0023786C"/>
    <w:rsid w:val="00240BD4"/>
    <w:rsid w:val="00246CC1"/>
    <w:rsid w:val="002476A1"/>
    <w:rsid w:val="0025040C"/>
    <w:rsid w:val="00254E3D"/>
    <w:rsid w:val="00261CDB"/>
    <w:rsid w:val="00273069"/>
    <w:rsid w:val="002763F2"/>
    <w:rsid w:val="002869B6"/>
    <w:rsid w:val="00292C01"/>
    <w:rsid w:val="002A1E43"/>
    <w:rsid w:val="002A469D"/>
    <w:rsid w:val="002A69C7"/>
    <w:rsid w:val="002C4EC0"/>
    <w:rsid w:val="002D2597"/>
    <w:rsid w:val="002D57F3"/>
    <w:rsid w:val="002D75CA"/>
    <w:rsid w:val="002E36DF"/>
    <w:rsid w:val="002E538F"/>
    <w:rsid w:val="002F21D9"/>
    <w:rsid w:val="002F561C"/>
    <w:rsid w:val="003000E6"/>
    <w:rsid w:val="00307242"/>
    <w:rsid w:val="00307E1C"/>
    <w:rsid w:val="0031629E"/>
    <w:rsid w:val="00324CBA"/>
    <w:rsid w:val="003339CE"/>
    <w:rsid w:val="003359E9"/>
    <w:rsid w:val="00340C7F"/>
    <w:rsid w:val="00345FE9"/>
    <w:rsid w:val="00376656"/>
    <w:rsid w:val="00394CA9"/>
    <w:rsid w:val="003A63C1"/>
    <w:rsid w:val="003E20BA"/>
    <w:rsid w:val="003F4101"/>
    <w:rsid w:val="00401E90"/>
    <w:rsid w:val="0041307D"/>
    <w:rsid w:val="00413C96"/>
    <w:rsid w:val="00414A6B"/>
    <w:rsid w:val="004167D8"/>
    <w:rsid w:val="00417BC3"/>
    <w:rsid w:val="00436168"/>
    <w:rsid w:val="00441D95"/>
    <w:rsid w:val="0044462D"/>
    <w:rsid w:val="004602CE"/>
    <w:rsid w:val="00462C02"/>
    <w:rsid w:val="00474DA8"/>
    <w:rsid w:val="00487D4D"/>
    <w:rsid w:val="00497FAB"/>
    <w:rsid w:val="004A2FD9"/>
    <w:rsid w:val="004B59E9"/>
    <w:rsid w:val="004B737F"/>
    <w:rsid w:val="004F6D3B"/>
    <w:rsid w:val="004F7A3A"/>
    <w:rsid w:val="005241AA"/>
    <w:rsid w:val="00525BE7"/>
    <w:rsid w:val="0054450C"/>
    <w:rsid w:val="005451F9"/>
    <w:rsid w:val="005550E5"/>
    <w:rsid w:val="00556372"/>
    <w:rsid w:val="00580F5D"/>
    <w:rsid w:val="0058637F"/>
    <w:rsid w:val="0059780B"/>
    <w:rsid w:val="005B2D45"/>
    <w:rsid w:val="005B4A2B"/>
    <w:rsid w:val="005B6DCB"/>
    <w:rsid w:val="005B6E01"/>
    <w:rsid w:val="005C2D26"/>
    <w:rsid w:val="005C7485"/>
    <w:rsid w:val="005D0021"/>
    <w:rsid w:val="00612557"/>
    <w:rsid w:val="00616DFE"/>
    <w:rsid w:val="00617856"/>
    <w:rsid w:val="00683238"/>
    <w:rsid w:val="006924A4"/>
    <w:rsid w:val="006A501E"/>
    <w:rsid w:val="006A5DF2"/>
    <w:rsid w:val="006A741C"/>
    <w:rsid w:val="006B0AFF"/>
    <w:rsid w:val="006C6584"/>
    <w:rsid w:val="006C65D8"/>
    <w:rsid w:val="006C7045"/>
    <w:rsid w:val="006C75AE"/>
    <w:rsid w:val="006E3402"/>
    <w:rsid w:val="006E34C7"/>
    <w:rsid w:val="006E48CA"/>
    <w:rsid w:val="006F33BA"/>
    <w:rsid w:val="00707B34"/>
    <w:rsid w:val="007139A8"/>
    <w:rsid w:val="00725BE1"/>
    <w:rsid w:val="00731296"/>
    <w:rsid w:val="00731EF5"/>
    <w:rsid w:val="007446A9"/>
    <w:rsid w:val="00752441"/>
    <w:rsid w:val="00753B4A"/>
    <w:rsid w:val="00756659"/>
    <w:rsid w:val="00763CB8"/>
    <w:rsid w:val="007647B9"/>
    <w:rsid w:val="0076562E"/>
    <w:rsid w:val="00767B34"/>
    <w:rsid w:val="00784716"/>
    <w:rsid w:val="00785B94"/>
    <w:rsid w:val="00791BC5"/>
    <w:rsid w:val="00793CCA"/>
    <w:rsid w:val="007A19EA"/>
    <w:rsid w:val="007C08B4"/>
    <w:rsid w:val="007C0C72"/>
    <w:rsid w:val="007C5370"/>
    <w:rsid w:val="007D1473"/>
    <w:rsid w:val="007E7E95"/>
    <w:rsid w:val="00801C48"/>
    <w:rsid w:val="00801F56"/>
    <w:rsid w:val="00802B9F"/>
    <w:rsid w:val="00813F19"/>
    <w:rsid w:val="00822D4D"/>
    <w:rsid w:val="00830F5E"/>
    <w:rsid w:val="00831BD1"/>
    <w:rsid w:val="00837685"/>
    <w:rsid w:val="00846946"/>
    <w:rsid w:val="00847293"/>
    <w:rsid w:val="00847D4D"/>
    <w:rsid w:val="008603A3"/>
    <w:rsid w:val="00880302"/>
    <w:rsid w:val="008A42FD"/>
    <w:rsid w:val="008B50B1"/>
    <w:rsid w:val="008B60CF"/>
    <w:rsid w:val="008D33B2"/>
    <w:rsid w:val="008D3BC2"/>
    <w:rsid w:val="008E045D"/>
    <w:rsid w:val="008E2CA1"/>
    <w:rsid w:val="008F6A7C"/>
    <w:rsid w:val="00900D28"/>
    <w:rsid w:val="00911A4A"/>
    <w:rsid w:val="00917977"/>
    <w:rsid w:val="00920D1D"/>
    <w:rsid w:val="009217A1"/>
    <w:rsid w:val="00927B40"/>
    <w:rsid w:val="009514CF"/>
    <w:rsid w:val="0095318D"/>
    <w:rsid w:val="00954404"/>
    <w:rsid w:val="00955607"/>
    <w:rsid w:val="00967E79"/>
    <w:rsid w:val="00973CC3"/>
    <w:rsid w:val="009741C9"/>
    <w:rsid w:val="00975D0B"/>
    <w:rsid w:val="009A0648"/>
    <w:rsid w:val="009A3855"/>
    <w:rsid w:val="009B43BD"/>
    <w:rsid w:val="009C44A7"/>
    <w:rsid w:val="009C5F2B"/>
    <w:rsid w:val="009D0420"/>
    <w:rsid w:val="009E432A"/>
    <w:rsid w:val="009F6E4F"/>
    <w:rsid w:val="00A03CD2"/>
    <w:rsid w:val="00A04366"/>
    <w:rsid w:val="00A163DE"/>
    <w:rsid w:val="00A30D30"/>
    <w:rsid w:val="00A3150B"/>
    <w:rsid w:val="00A35876"/>
    <w:rsid w:val="00A35A82"/>
    <w:rsid w:val="00A40764"/>
    <w:rsid w:val="00A421E3"/>
    <w:rsid w:val="00A43F5D"/>
    <w:rsid w:val="00A464F0"/>
    <w:rsid w:val="00A474CA"/>
    <w:rsid w:val="00A477FD"/>
    <w:rsid w:val="00A57333"/>
    <w:rsid w:val="00A60728"/>
    <w:rsid w:val="00A66CEF"/>
    <w:rsid w:val="00A73299"/>
    <w:rsid w:val="00A81BAD"/>
    <w:rsid w:val="00A8371D"/>
    <w:rsid w:val="00A8693D"/>
    <w:rsid w:val="00A92B0A"/>
    <w:rsid w:val="00AA0D0E"/>
    <w:rsid w:val="00AA3DD9"/>
    <w:rsid w:val="00AA77E0"/>
    <w:rsid w:val="00AC3CFF"/>
    <w:rsid w:val="00AD4399"/>
    <w:rsid w:val="00AD45C1"/>
    <w:rsid w:val="00AD6C82"/>
    <w:rsid w:val="00AE20A7"/>
    <w:rsid w:val="00AF071F"/>
    <w:rsid w:val="00AF5F1E"/>
    <w:rsid w:val="00AF6A3C"/>
    <w:rsid w:val="00B06DB8"/>
    <w:rsid w:val="00B22B54"/>
    <w:rsid w:val="00B2592F"/>
    <w:rsid w:val="00B33D2D"/>
    <w:rsid w:val="00B35304"/>
    <w:rsid w:val="00B366DE"/>
    <w:rsid w:val="00B42F3C"/>
    <w:rsid w:val="00B443FE"/>
    <w:rsid w:val="00B5762A"/>
    <w:rsid w:val="00B57A9B"/>
    <w:rsid w:val="00B60037"/>
    <w:rsid w:val="00B62BEE"/>
    <w:rsid w:val="00B73DBC"/>
    <w:rsid w:val="00B92329"/>
    <w:rsid w:val="00B97403"/>
    <w:rsid w:val="00BA0716"/>
    <w:rsid w:val="00BA5B9B"/>
    <w:rsid w:val="00BA7B72"/>
    <w:rsid w:val="00BB1C37"/>
    <w:rsid w:val="00BB3A73"/>
    <w:rsid w:val="00BC5441"/>
    <w:rsid w:val="00BD5C27"/>
    <w:rsid w:val="00BD61D5"/>
    <w:rsid w:val="00BD6D30"/>
    <w:rsid w:val="00BF427D"/>
    <w:rsid w:val="00C00EFD"/>
    <w:rsid w:val="00C14637"/>
    <w:rsid w:val="00C23E20"/>
    <w:rsid w:val="00C54C99"/>
    <w:rsid w:val="00C801C8"/>
    <w:rsid w:val="00CB6804"/>
    <w:rsid w:val="00CC05B2"/>
    <w:rsid w:val="00CC1F6F"/>
    <w:rsid w:val="00CD0745"/>
    <w:rsid w:val="00CD30AF"/>
    <w:rsid w:val="00CD4F34"/>
    <w:rsid w:val="00CD7149"/>
    <w:rsid w:val="00D153B8"/>
    <w:rsid w:val="00D22936"/>
    <w:rsid w:val="00D23D6A"/>
    <w:rsid w:val="00D256A3"/>
    <w:rsid w:val="00D27525"/>
    <w:rsid w:val="00D41C1D"/>
    <w:rsid w:val="00D42AE3"/>
    <w:rsid w:val="00D4318C"/>
    <w:rsid w:val="00D50795"/>
    <w:rsid w:val="00D61FE8"/>
    <w:rsid w:val="00D65C00"/>
    <w:rsid w:val="00D769EF"/>
    <w:rsid w:val="00D95ABB"/>
    <w:rsid w:val="00DA28B7"/>
    <w:rsid w:val="00DA3997"/>
    <w:rsid w:val="00DA4E4C"/>
    <w:rsid w:val="00DB4780"/>
    <w:rsid w:val="00DC2B22"/>
    <w:rsid w:val="00DC750D"/>
    <w:rsid w:val="00DD27EB"/>
    <w:rsid w:val="00DD4A09"/>
    <w:rsid w:val="00E15A5B"/>
    <w:rsid w:val="00E24028"/>
    <w:rsid w:val="00E25373"/>
    <w:rsid w:val="00E2787E"/>
    <w:rsid w:val="00E27E25"/>
    <w:rsid w:val="00E47785"/>
    <w:rsid w:val="00E514BA"/>
    <w:rsid w:val="00E56399"/>
    <w:rsid w:val="00E57551"/>
    <w:rsid w:val="00E75C63"/>
    <w:rsid w:val="00E97B3E"/>
    <w:rsid w:val="00EA34AF"/>
    <w:rsid w:val="00EA737E"/>
    <w:rsid w:val="00EB0E41"/>
    <w:rsid w:val="00EB2161"/>
    <w:rsid w:val="00ED3896"/>
    <w:rsid w:val="00ED4E7D"/>
    <w:rsid w:val="00EE597E"/>
    <w:rsid w:val="00EE7755"/>
    <w:rsid w:val="00EF0354"/>
    <w:rsid w:val="00EF50ED"/>
    <w:rsid w:val="00F0206F"/>
    <w:rsid w:val="00F025C1"/>
    <w:rsid w:val="00F040C9"/>
    <w:rsid w:val="00F073A1"/>
    <w:rsid w:val="00F1527A"/>
    <w:rsid w:val="00F16E60"/>
    <w:rsid w:val="00F278AA"/>
    <w:rsid w:val="00F4719E"/>
    <w:rsid w:val="00F5229E"/>
    <w:rsid w:val="00F726A9"/>
    <w:rsid w:val="00F7537A"/>
    <w:rsid w:val="00F77DD2"/>
    <w:rsid w:val="00F962BE"/>
    <w:rsid w:val="00F96746"/>
    <w:rsid w:val="00FA0520"/>
    <w:rsid w:val="00FA681D"/>
    <w:rsid w:val="00FD338B"/>
    <w:rsid w:val="00FD7CFF"/>
    <w:rsid w:val="00FE6C1E"/>
    <w:rsid w:val="00FF2DE8"/>
    <w:rsid w:val="0BF162AC"/>
    <w:rsid w:val="11F8D5C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DB5497"/>
  <w15:docId w15:val="{A9E3F988-3F79-4C88-B511-600C77F71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25BE1"/>
    <w:pPr>
      <w:spacing w:after="0" w:line="360" w:lineRule="auto"/>
      <w:jc w:val="both"/>
    </w:pPr>
    <w:rPr>
      <w:rFonts w:ascii="Verdana" w:eastAsia="Times New Roman" w:hAnsi="Verdana" w:cs="Verdana"/>
      <w:sz w:val="20"/>
      <w:szCs w:val="20"/>
      <w:lang w:bidi="ar-SA"/>
    </w:rPr>
  </w:style>
  <w:style w:type="paragraph" w:styleId="Kop1">
    <w:name w:val="heading 1"/>
    <w:basedOn w:val="Standaard"/>
    <w:next w:val="Standaard"/>
    <w:link w:val="Kop1Char"/>
    <w:uiPriority w:val="9"/>
    <w:qFormat/>
    <w:rsid w:val="00A81BAD"/>
    <w:pPr>
      <w:spacing w:line="300" w:lineRule="atLeast"/>
      <w:jc w:val="left"/>
      <w:outlineLvl w:val="0"/>
    </w:pPr>
    <w:rPr>
      <w:rFonts w:asciiTheme="minorHAnsi" w:eastAsiaTheme="minorHAnsi" w:hAnsiTheme="minorHAnsi" w:cstheme="minorBidi"/>
      <w:b/>
      <w:szCs w:val="22"/>
      <w:lang w:bidi="de-DE"/>
    </w:rPr>
  </w:style>
  <w:style w:type="paragraph" w:styleId="Kop2">
    <w:name w:val="heading 2"/>
    <w:basedOn w:val="Standaard"/>
    <w:next w:val="Standaard"/>
    <w:link w:val="Kop2Char"/>
    <w:uiPriority w:val="9"/>
    <w:semiHidden/>
    <w:unhideWhenUsed/>
    <w:rsid w:val="00F4719E"/>
    <w:pPr>
      <w:keepNext/>
      <w:keepLines/>
      <w:spacing w:before="40"/>
      <w:outlineLvl w:val="1"/>
    </w:pPr>
    <w:rPr>
      <w:rFonts w:asciiTheme="majorHAnsi" w:eastAsiaTheme="majorEastAsia" w:hAnsiTheme="majorHAnsi" w:cstheme="majorBidi"/>
      <w:color w:val="007460" w:themeColor="accent1" w:themeShade="BF"/>
      <w:sz w:val="26"/>
      <w:szCs w:val="26"/>
    </w:rPr>
  </w:style>
  <w:style w:type="paragraph" w:styleId="Kop3">
    <w:name w:val="heading 3"/>
    <w:basedOn w:val="Standaard"/>
    <w:next w:val="Standaard"/>
    <w:link w:val="Kop3Char"/>
    <w:uiPriority w:val="9"/>
    <w:semiHidden/>
    <w:unhideWhenUsed/>
    <w:qFormat/>
    <w:rsid w:val="00D61FE8"/>
    <w:pPr>
      <w:keepNext/>
      <w:keepLines/>
      <w:spacing w:before="40"/>
      <w:outlineLvl w:val="2"/>
    </w:pPr>
    <w:rPr>
      <w:rFonts w:asciiTheme="majorHAnsi" w:eastAsiaTheme="majorEastAsia" w:hAnsiTheme="majorHAnsi" w:cstheme="majorBidi"/>
      <w:color w:val="004D40"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BallontekstChar">
    <w:name w:val="Ballontekst Char"/>
    <w:basedOn w:val="Standaardalinea-lettertype"/>
    <w:link w:val="Ballontekst"/>
    <w:uiPriority w:val="99"/>
    <w:semiHidden/>
    <w:rsid w:val="00A81BAD"/>
    <w:rPr>
      <w:rFonts w:ascii="Tahoma" w:hAnsi="Tahoma" w:cs="Tahoma"/>
      <w:sz w:val="16"/>
      <w:szCs w:val="16"/>
    </w:rPr>
  </w:style>
  <w:style w:type="paragraph" w:styleId="Koptekst">
    <w:name w:val="header"/>
    <w:basedOn w:val="Standaard"/>
    <w:link w:val="KoptekstChar"/>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tekstChar">
    <w:name w:val="Koptekst Char"/>
    <w:basedOn w:val="Standaardalinea-lettertype"/>
    <w:link w:val="Koptekst"/>
    <w:uiPriority w:val="99"/>
    <w:rsid w:val="000D0A6A"/>
    <w:rPr>
      <w:color w:val="505050" w:themeColor="accent2"/>
      <w:spacing w:val="1"/>
      <w:sz w:val="12"/>
    </w:rPr>
  </w:style>
  <w:style w:type="paragraph" w:styleId="Voettekst">
    <w:name w:val="footer"/>
    <w:basedOn w:val="Standaard"/>
    <w:link w:val="VoettekstChar"/>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VoettekstChar">
    <w:name w:val="Voettekst Char"/>
    <w:basedOn w:val="Standaardalinea-lettertype"/>
    <w:link w:val="Voettekst"/>
    <w:uiPriority w:val="99"/>
    <w:rsid w:val="007D1473"/>
    <w:rPr>
      <w:color w:val="505050" w:themeColor="accent2"/>
      <w:sz w:val="12"/>
    </w:rPr>
  </w:style>
  <w:style w:type="character" w:customStyle="1" w:styleId="Kop1Char">
    <w:name w:val="Kop 1 Char"/>
    <w:basedOn w:val="Standaardalinea-lettertype"/>
    <w:link w:val="Kop1"/>
    <w:uiPriority w:val="9"/>
    <w:rsid w:val="00A81BAD"/>
    <w:rPr>
      <w:b/>
      <w:sz w:val="20"/>
    </w:rPr>
  </w:style>
  <w:style w:type="table" w:styleId="Tabelraster">
    <w:name w:val="Table Grid"/>
    <w:basedOn w:val="Standaardtabel"/>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Plattetekst">
    <w:name w:val="Body Text"/>
    <w:basedOn w:val="Standaard"/>
    <w:link w:val="PlattetekstChar"/>
    <w:rsid w:val="00B33D2D"/>
    <w:pPr>
      <w:jc w:val="left"/>
    </w:pPr>
    <w:rPr>
      <w:rFonts w:ascii="Arial" w:hAnsi="Arial" w:cs="Times New Roman"/>
      <w:sz w:val="22"/>
      <w:szCs w:val="22"/>
      <w:lang w:bidi="de-DE"/>
    </w:rPr>
  </w:style>
  <w:style w:type="character" w:customStyle="1" w:styleId="PlattetekstChar">
    <w:name w:val="Platte tekst Char"/>
    <w:basedOn w:val="Standaardalinea-lettertype"/>
    <w:link w:val="Plattetekst"/>
    <w:rsid w:val="00B33D2D"/>
    <w:rPr>
      <w:rFonts w:ascii="Arial" w:eastAsia="Times New Roman" w:hAnsi="Arial" w:cs="Times New Roman"/>
      <w:lang w:val="de-DE" w:eastAsia="de-DE"/>
    </w:rPr>
  </w:style>
  <w:style w:type="table" w:customStyle="1" w:styleId="Tabellenraster1">
    <w:name w:val="Tabellenraster1"/>
    <w:basedOn w:val="Standaardtabel"/>
    <w:next w:val="Tabel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GevolgdeHyperlink">
    <w:name w:val="FollowedHyperlink"/>
    <w:basedOn w:val="Standaardalinea-lettertype"/>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Onopgelostemelding">
    <w:name w:val="Unresolved Mention"/>
    <w:basedOn w:val="Standaardalinea-lettertype"/>
    <w:uiPriority w:val="99"/>
    <w:semiHidden/>
    <w:unhideWhenUsed/>
    <w:rsid w:val="00B62BEE"/>
    <w:rPr>
      <w:color w:val="605E5C"/>
      <w:shd w:val="clear" w:color="auto" w:fill="E1DFDD"/>
    </w:rPr>
  </w:style>
  <w:style w:type="paragraph" w:customStyle="1" w:styleId="paragraph">
    <w:name w:val="paragraph"/>
    <w:basedOn w:val="Standaard"/>
    <w:rsid w:val="00E15A5B"/>
    <w:pPr>
      <w:spacing w:before="100" w:beforeAutospacing="1" w:after="100" w:afterAutospacing="1" w:line="240" w:lineRule="auto"/>
      <w:jc w:val="left"/>
    </w:pPr>
    <w:rPr>
      <w:rFonts w:ascii="Times New Roman" w:hAnsi="Times New Roman" w:cs="Times New Roman"/>
      <w:sz w:val="24"/>
      <w:szCs w:val="24"/>
    </w:rPr>
  </w:style>
  <w:style w:type="character" w:customStyle="1" w:styleId="normaltextrun">
    <w:name w:val="normaltextrun"/>
    <w:basedOn w:val="Standaardalinea-lettertype"/>
    <w:rsid w:val="00B73DBC"/>
  </w:style>
  <w:style w:type="character" w:styleId="Verwijzingopmerking">
    <w:name w:val="annotation reference"/>
    <w:basedOn w:val="Standaardalinea-lettertype"/>
    <w:uiPriority w:val="99"/>
    <w:semiHidden/>
    <w:unhideWhenUsed/>
    <w:rsid w:val="00975D0B"/>
    <w:rPr>
      <w:sz w:val="16"/>
      <w:szCs w:val="16"/>
    </w:rPr>
  </w:style>
  <w:style w:type="paragraph" w:styleId="Tekstopmerking">
    <w:name w:val="annotation text"/>
    <w:basedOn w:val="Standaard"/>
    <w:link w:val="TekstopmerkingChar"/>
    <w:uiPriority w:val="99"/>
    <w:unhideWhenUsed/>
    <w:rsid w:val="00975D0B"/>
    <w:pPr>
      <w:spacing w:line="240" w:lineRule="auto"/>
    </w:pPr>
  </w:style>
  <w:style w:type="character" w:customStyle="1" w:styleId="TekstopmerkingChar">
    <w:name w:val="Tekst opmerking Char"/>
    <w:basedOn w:val="Standaardalinea-lettertype"/>
    <w:link w:val="Tekstopmerking"/>
    <w:uiPriority w:val="99"/>
    <w:rsid w:val="00975D0B"/>
    <w:rPr>
      <w:rFonts w:ascii="Verdana" w:eastAsia="Times New Roman" w:hAnsi="Verdana" w:cs="Verdana"/>
      <w:sz w:val="20"/>
      <w:szCs w:val="20"/>
      <w:lang w:bidi="ar-SA"/>
    </w:rPr>
  </w:style>
  <w:style w:type="paragraph" w:styleId="Onderwerpvanopmerking">
    <w:name w:val="annotation subject"/>
    <w:basedOn w:val="Tekstopmerking"/>
    <w:next w:val="Tekstopmerking"/>
    <w:link w:val="OnderwerpvanopmerkingChar"/>
    <w:uiPriority w:val="99"/>
    <w:semiHidden/>
    <w:unhideWhenUsed/>
    <w:rsid w:val="00975D0B"/>
    <w:rPr>
      <w:b/>
      <w:bCs/>
    </w:rPr>
  </w:style>
  <w:style w:type="character" w:customStyle="1" w:styleId="OnderwerpvanopmerkingChar">
    <w:name w:val="Onderwerp van opmerking Char"/>
    <w:basedOn w:val="TekstopmerkingChar"/>
    <w:link w:val="Onderwerpvanopmerking"/>
    <w:uiPriority w:val="99"/>
    <w:semiHidden/>
    <w:rsid w:val="00975D0B"/>
    <w:rPr>
      <w:rFonts w:ascii="Verdana" w:eastAsia="Times New Roman" w:hAnsi="Verdana" w:cs="Verdana"/>
      <w:b/>
      <w:bCs/>
      <w:sz w:val="20"/>
      <w:szCs w:val="20"/>
      <w:lang w:bidi="ar-SA"/>
    </w:rPr>
  </w:style>
  <w:style w:type="character" w:customStyle="1" w:styleId="Kop3Char">
    <w:name w:val="Kop 3 Char"/>
    <w:basedOn w:val="Standaardalinea-lettertype"/>
    <w:link w:val="Kop3"/>
    <w:uiPriority w:val="9"/>
    <w:semiHidden/>
    <w:rsid w:val="00D61FE8"/>
    <w:rPr>
      <w:rFonts w:asciiTheme="majorHAnsi" w:eastAsiaTheme="majorEastAsia" w:hAnsiTheme="majorHAnsi" w:cstheme="majorBidi"/>
      <w:color w:val="004D40" w:themeColor="accent1" w:themeShade="7F"/>
      <w:sz w:val="24"/>
      <w:szCs w:val="24"/>
      <w:lang w:bidi="ar-SA"/>
    </w:rPr>
  </w:style>
  <w:style w:type="character" w:customStyle="1" w:styleId="eop">
    <w:name w:val="eop"/>
    <w:basedOn w:val="Standaardalinea-lettertype"/>
    <w:rsid w:val="00052932"/>
  </w:style>
  <w:style w:type="paragraph" w:styleId="Voetnoottekst">
    <w:name w:val="footnote text"/>
    <w:basedOn w:val="Standaard"/>
    <w:link w:val="VoetnoottekstChar"/>
    <w:uiPriority w:val="99"/>
    <w:semiHidden/>
    <w:unhideWhenUsed/>
    <w:rsid w:val="00B92329"/>
    <w:pPr>
      <w:spacing w:line="240" w:lineRule="auto"/>
    </w:pPr>
  </w:style>
  <w:style w:type="character" w:customStyle="1" w:styleId="VoetnoottekstChar">
    <w:name w:val="Voetnoottekst Char"/>
    <w:basedOn w:val="Standaardalinea-lettertype"/>
    <w:link w:val="Voetnoottekst"/>
    <w:uiPriority w:val="99"/>
    <w:semiHidden/>
    <w:rsid w:val="00B92329"/>
    <w:rPr>
      <w:rFonts w:ascii="Verdana" w:eastAsia="Times New Roman" w:hAnsi="Verdana" w:cs="Verdana"/>
      <w:sz w:val="20"/>
      <w:szCs w:val="20"/>
      <w:lang w:bidi="ar-SA"/>
    </w:rPr>
  </w:style>
  <w:style w:type="character" w:styleId="Voetnootmarkering">
    <w:name w:val="footnote reference"/>
    <w:basedOn w:val="Standaardalinea-lettertype"/>
    <w:uiPriority w:val="99"/>
    <w:semiHidden/>
    <w:unhideWhenUsed/>
    <w:rsid w:val="00B92329"/>
    <w:rPr>
      <w:vertAlign w:val="superscript"/>
    </w:rPr>
  </w:style>
  <w:style w:type="paragraph" w:styleId="Titel">
    <w:name w:val="Title"/>
    <w:basedOn w:val="Standaard"/>
    <w:next w:val="Standaard"/>
    <w:link w:val="TitelChar"/>
    <w:uiPriority w:val="10"/>
    <w:rsid w:val="00A73299"/>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73299"/>
    <w:rPr>
      <w:rFonts w:asciiTheme="majorHAnsi" w:eastAsiaTheme="majorEastAsia" w:hAnsiTheme="majorHAnsi" w:cstheme="majorBidi"/>
      <w:spacing w:val="-10"/>
      <w:kern w:val="28"/>
      <w:sz w:val="56"/>
      <w:szCs w:val="56"/>
      <w:lang w:bidi="ar-SA"/>
    </w:rPr>
  </w:style>
  <w:style w:type="paragraph" w:styleId="Ondertitel">
    <w:name w:val="Subtitle"/>
    <w:basedOn w:val="Standaard"/>
    <w:next w:val="Standaard"/>
    <w:link w:val="OndertitelChar"/>
    <w:uiPriority w:val="11"/>
    <w:rsid w:val="00A7329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OndertitelChar">
    <w:name w:val="Ondertitel Char"/>
    <w:basedOn w:val="Standaardalinea-lettertype"/>
    <w:link w:val="Ondertitel"/>
    <w:uiPriority w:val="11"/>
    <w:rsid w:val="00A73299"/>
    <w:rPr>
      <w:rFonts w:eastAsiaTheme="minorEastAsia"/>
      <w:color w:val="5A5A5A" w:themeColor="text1" w:themeTint="A5"/>
      <w:spacing w:val="15"/>
      <w:lang w:bidi="ar-SA"/>
    </w:rPr>
  </w:style>
  <w:style w:type="character" w:customStyle="1" w:styleId="Kop2Char">
    <w:name w:val="Kop 2 Char"/>
    <w:basedOn w:val="Standaardalinea-lettertype"/>
    <w:link w:val="Kop2"/>
    <w:uiPriority w:val="9"/>
    <w:semiHidden/>
    <w:rsid w:val="00F4719E"/>
    <w:rPr>
      <w:rFonts w:asciiTheme="majorHAnsi" w:eastAsiaTheme="majorEastAsia" w:hAnsiTheme="majorHAnsi" w:cstheme="majorBidi"/>
      <w:color w:val="007460" w:themeColor="accent1" w:themeShade="BF"/>
      <w:sz w:val="26"/>
      <w:szCs w:val="2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199168406">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481120816">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090735919">
      <w:bodyDiv w:val="1"/>
      <w:marLeft w:val="0"/>
      <w:marRight w:val="0"/>
      <w:marTop w:val="0"/>
      <w:marBottom w:val="0"/>
      <w:divBdr>
        <w:top w:val="none" w:sz="0" w:space="0" w:color="auto"/>
        <w:left w:val="none" w:sz="0" w:space="0" w:color="auto"/>
        <w:bottom w:val="none" w:sz="0" w:space="0" w:color="auto"/>
        <w:right w:val="none" w:sz="0" w:space="0" w:color="auto"/>
      </w:divBdr>
      <w:divsChild>
        <w:div w:id="152337490">
          <w:marLeft w:val="0"/>
          <w:marRight w:val="0"/>
          <w:marTop w:val="0"/>
          <w:marBottom w:val="0"/>
          <w:divBdr>
            <w:top w:val="none" w:sz="0" w:space="0" w:color="auto"/>
            <w:left w:val="none" w:sz="0" w:space="0" w:color="auto"/>
            <w:bottom w:val="none" w:sz="0" w:space="0" w:color="auto"/>
            <w:right w:val="none" w:sz="0" w:space="0" w:color="auto"/>
          </w:divBdr>
        </w:div>
        <w:div w:id="1991211264">
          <w:marLeft w:val="0"/>
          <w:marRight w:val="0"/>
          <w:marTop w:val="0"/>
          <w:marBottom w:val="0"/>
          <w:divBdr>
            <w:top w:val="none" w:sz="0" w:space="0" w:color="auto"/>
            <w:left w:val="none" w:sz="0" w:space="0" w:color="auto"/>
            <w:bottom w:val="none" w:sz="0" w:space="0" w:color="auto"/>
            <w:right w:val="none" w:sz="0" w:space="0" w:color="auto"/>
          </w:divBdr>
        </w:div>
        <w:div w:id="258489152">
          <w:marLeft w:val="0"/>
          <w:marRight w:val="0"/>
          <w:marTop w:val="0"/>
          <w:marBottom w:val="0"/>
          <w:divBdr>
            <w:top w:val="none" w:sz="0" w:space="0" w:color="auto"/>
            <w:left w:val="none" w:sz="0" w:space="0" w:color="auto"/>
            <w:bottom w:val="none" w:sz="0" w:space="0" w:color="auto"/>
            <w:right w:val="none" w:sz="0" w:space="0" w:color="auto"/>
          </w:divBdr>
        </w:div>
        <w:div w:id="783116991">
          <w:marLeft w:val="0"/>
          <w:marRight w:val="0"/>
          <w:marTop w:val="0"/>
          <w:marBottom w:val="0"/>
          <w:divBdr>
            <w:top w:val="none" w:sz="0" w:space="0" w:color="auto"/>
            <w:left w:val="none" w:sz="0" w:space="0" w:color="auto"/>
            <w:bottom w:val="none" w:sz="0" w:space="0" w:color="auto"/>
            <w:right w:val="none" w:sz="0" w:space="0" w:color="auto"/>
          </w:divBdr>
        </w:div>
        <w:div w:id="957447501">
          <w:marLeft w:val="0"/>
          <w:marRight w:val="0"/>
          <w:marTop w:val="0"/>
          <w:marBottom w:val="0"/>
          <w:divBdr>
            <w:top w:val="none" w:sz="0" w:space="0" w:color="auto"/>
            <w:left w:val="none" w:sz="0" w:space="0" w:color="auto"/>
            <w:bottom w:val="none" w:sz="0" w:space="0" w:color="auto"/>
            <w:right w:val="none" w:sz="0" w:space="0" w:color="auto"/>
          </w:divBdr>
        </w:div>
        <w:div w:id="578754466">
          <w:marLeft w:val="0"/>
          <w:marRight w:val="0"/>
          <w:marTop w:val="0"/>
          <w:marBottom w:val="0"/>
          <w:divBdr>
            <w:top w:val="none" w:sz="0" w:space="0" w:color="auto"/>
            <w:left w:val="none" w:sz="0" w:space="0" w:color="auto"/>
            <w:bottom w:val="none" w:sz="0" w:space="0" w:color="auto"/>
            <w:right w:val="none" w:sz="0" w:space="0" w:color="auto"/>
          </w:divBdr>
        </w:div>
      </w:divsChild>
    </w:div>
    <w:div w:id="1093863088">
      <w:bodyDiv w:val="1"/>
      <w:marLeft w:val="0"/>
      <w:marRight w:val="0"/>
      <w:marTop w:val="0"/>
      <w:marBottom w:val="0"/>
      <w:divBdr>
        <w:top w:val="none" w:sz="0" w:space="0" w:color="auto"/>
        <w:left w:val="none" w:sz="0" w:space="0" w:color="auto"/>
        <w:bottom w:val="none" w:sz="0" w:space="0" w:color="auto"/>
        <w:right w:val="none" w:sz="0" w:space="0" w:color="auto"/>
      </w:divBdr>
      <w:divsChild>
        <w:div w:id="1881437779">
          <w:marLeft w:val="0"/>
          <w:marRight w:val="0"/>
          <w:marTop w:val="0"/>
          <w:marBottom w:val="0"/>
          <w:divBdr>
            <w:top w:val="none" w:sz="0" w:space="0" w:color="auto"/>
            <w:left w:val="none" w:sz="0" w:space="0" w:color="auto"/>
            <w:bottom w:val="none" w:sz="0" w:space="0" w:color="auto"/>
            <w:right w:val="none" w:sz="0" w:space="0" w:color="auto"/>
          </w:divBdr>
        </w:div>
        <w:div w:id="204634901">
          <w:marLeft w:val="0"/>
          <w:marRight w:val="0"/>
          <w:marTop w:val="0"/>
          <w:marBottom w:val="0"/>
          <w:divBdr>
            <w:top w:val="none" w:sz="0" w:space="0" w:color="auto"/>
            <w:left w:val="none" w:sz="0" w:space="0" w:color="auto"/>
            <w:bottom w:val="none" w:sz="0" w:space="0" w:color="auto"/>
            <w:right w:val="none" w:sz="0" w:space="0" w:color="auto"/>
          </w:divBdr>
        </w:div>
        <w:div w:id="133641794">
          <w:marLeft w:val="0"/>
          <w:marRight w:val="0"/>
          <w:marTop w:val="0"/>
          <w:marBottom w:val="0"/>
          <w:divBdr>
            <w:top w:val="none" w:sz="0" w:space="0" w:color="auto"/>
            <w:left w:val="none" w:sz="0" w:space="0" w:color="auto"/>
            <w:bottom w:val="none" w:sz="0" w:space="0" w:color="auto"/>
            <w:right w:val="none" w:sz="0" w:space="0" w:color="auto"/>
          </w:divBdr>
        </w:div>
        <w:div w:id="753167085">
          <w:marLeft w:val="0"/>
          <w:marRight w:val="0"/>
          <w:marTop w:val="0"/>
          <w:marBottom w:val="0"/>
          <w:divBdr>
            <w:top w:val="none" w:sz="0" w:space="0" w:color="auto"/>
            <w:left w:val="none" w:sz="0" w:space="0" w:color="auto"/>
            <w:bottom w:val="none" w:sz="0" w:space="0" w:color="auto"/>
            <w:right w:val="none" w:sz="0" w:space="0" w:color="auto"/>
          </w:divBdr>
        </w:div>
        <w:div w:id="636028327">
          <w:marLeft w:val="0"/>
          <w:marRight w:val="0"/>
          <w:marTop w:val="0"/>
          <w:marBottom w:val="0"/>
          <w:divBdr>
            <w:top w:val="none" w:sz="0" w:space="0" w:color="auto"/>
            <w:left w:val="none" w:sz="0" w:space="0" w:color="auto"/>
            <w:bottom w:val="none" w:sz="0" w:space="0" w:color="auto"/>
            <w:right w:val="none" w:sz="0" w:space="0" w:color="auto"/>
          </w:divBdr>
        </w:div>
        <w:div w:id="1491291830">
          <w:marLeft w:val="0"/>
          <w:marRight w:val="0"/>
          <w:marTop w:val="0"/>
          <w:marBottom w:val="0"/>
          <w:divBdr>
            <w:top w:val="none" w:sz="0" w:space="0" w:color="auto"/>
            <w:left w:val="none" w:sz="0" w:space="0" w:color="auto"/>
            <w:bottom w:val="none" w:sz="0" w:space="0" w:color="auto"/>
            <w:right w:val="none" w:sz="0" w:space="0" w:color="auto"/>
          </w:divBdr>
        </w:div>
      </w:divsChild>
    </w:div>
    <w:div w:id="114682511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363480077">
      <w:bodyDiv w:val="1"/>
      <w:marLeft w:val="0"/>
      <w:marRight w:val="0"/>
      <w:marTop w:val="0"/>
      <w:marBottom w:val="0"/>
      <w:divBdr>
        <w:top w:val="none" w:sz="0" w:space="0" w:color="auto"/>
        <w:left w:val="none" w:sz="0" w:space="0" w:color="auto"/>
        <w:bottom w:val="none" w:sz="0" w:space="0" w:color="auto"/>
        <w:right w:val="none" w:sz="0" w:space="0" w:color="auto"/>
      </w:divBdr>
    </w:div>
    <w:div w:id="1585645455">
      <w:bodyDiv w:val="1"/>
      <w:marLeft w:val="0"/>
      <w:marRight w:val="0"/>
      <w:marTop w:val="0"/>
      <w:marBottom w:val="0"/>
      <w:divBdr>
        <w:top w:val="none" w:sz="0" w:space="0" w:color="auto"/>
        <w:left w:val="none" w:sz="0" w:space="0" w:color="auto"/>
        <w:bottom w:val="none" w:sz="0" w:space="0" w:color="auto"/>
        <w:right w:val="none" w:sz="0" w:space="0" w:color="auto"/>
      </w:divBdr>
      <w:divsChild>
        <w:div w:id="1294023636">
          <w:marLeft w:val="0"/>
          <w:marRight w:val="0"/>
          <w:marTop w:val="0"/>
          <w:marBottom w:val="0"/>
          <w:divBdr>
            <w:top w:val="none" w:sz="0" w:space="0" w:color="auto"/>
            <w:left w:val="none" w:sz="0" w:space="0" w:color="auto"/>
            <w:bottom w:val="none" w:sz="0" w:space="0" w:color="auto"/>
            <w:right w:val="none" w:sz="0" w:space="0" w:color="auto"/>
          </w:divBdr>
        </w:div>
      </w:divsChild>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782605458">
      <w:bodyDiv w:val="1"/>
      <w:marLeft w:val="0"/>
      <w:marRight w:val="0"/>
      <w:marTop w:val="0"/>
      <w:marBottom w:val="0"/>
      <w:divBdr>
        <w:top w:val="none" w:sz="0" w:space="0" w:color="auto"/>
        <w:left w:val="none" w:sz="0" w:space="0" w:color="auto"/>
        <w:bottom w:val="none" w:sz="0" w:space="0" w:color="auto"/>
        <w:right w:val="none" w:sz="0" w:space="0" w:color="auto"/>
      </w:divBdr>
    </w:div>
    <w:div w:id="1878814797">
      <w:bodyDiv w:val="1"/>
      <w:marLeft w:val="0"/>
      <w:marRight w:val="0"/>
      <w:marTop w:val="0"/>
      <w:marBottom w:val="0"/>
      <w:divBdr>
        <w:top w:val="none" w:sz="0" w:space="0" w:color="auto"/>
        <w:left w:val="none" w:sz="0" w:space="0" w:color="auto"/>
        <w:bottom w:val="none" w:sz="0" w:space="0" w:color="auto"/>
        <w:right w:val="none" w:sz="0" w:space="0" w:color="auto"/>
      </w:divBdr>
    </w:div>
    <w:div w:id="2024239282">
      <w:bodyDiv w:val="1"/>
      <w:marLeft w:val="0"/>
      <w:marRight w:val="0"/>
      <w:marTop w:val="0"/>
      <w:marBottom w:val="0"/>
      <w:divBdr>
        <w:top w:val="none" w:sz="0" w:space="0" w:color="auto"/>
        <w:left w:val="none" w:sz="0" w:space="0" w:color="auto"/>
        <w:bottom w:val="none" w:sz="0" w:space="0" w:color="auto"/>
        <w:right w:val="none" w:sz="0" w:space="0" w:color="auto"/>
      </w:divBdr>
      <w:divsChild>
        <w:div w:id="12191312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kenhofffr\WILO\Wilo_NL%20Marketing%20-%20Documenten\01.%20Brand%20Management\00.%20Elements\03.%20Word%20Templates\Press%20Releas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916F874E4C854B9F8EFFF683DD06AD" ma:contentTypeVersion="26" ma:contentTypeDescription="Create a new document." ma:contentTypeScope="" ma:versionID="df3bbc8b63b11d591ecd661b3b4041af">
  <xsd:schema xmlns:xsd="http://www.w3.org/2001/XMLSchema" xmlns:xs="http://www.w3.org/2001/XMLSchema" xmlns:p="http://schemas.microsoft.com/office/2006/metadata/properties" xmlns:ns2="a503cdff-86e4-46ee-867b-a2dd93d6b823" xmlns:ns3="2b67127f-2b90-4efd-a021-6c930df2cec7" targetNamespace="http://schemas.microsoft.com/office/2006/metadata/properties" ma:root="true" ma:fieldsID="966d9aa5b0a625604a16e1b21a9382d3" ns2:_="" ns3:_="">
    <xsd:import namespace="a503cdff-86e4-46ee-867b-a2dd93d6b823"/>
    <xsd:import namespace="2b67127f-2b90-4efd-a021-6c930df2ce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Projectnaam" minOccurs="0"/>
                <xsd:element ref="ns2:LiveDate" minOccurs="0"/>
                <xsd:element ref="ns2:Status" minOccurs="0"/>
                <xsd:element ref="ns2:Project_x0020_Subtype" minOccurs="0"/>
                <xsd:element ref="ns2:Project_x0020_Subtype_x003a_Name" minOccurs="0"/>
                <xsd:element ref="ns2:Project_x0020_Subtype_x003a_Folder_x0020_Prefix" minOccurs="0"/>
                <xsd:element ref="ns2:Project_x0020_Subtype_x003a_Project_x0020_Type" minOccurs="0"/>
                <xsd:element ref="ns2:FolderNam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3cdff-86e4-46ee-867b-a2dd93d6b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a0373fd-3504-4adc-b812-1618578371b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Projectnaam" ma:index="25" nillable="true" ma:displayName="Projectnaam" ma:format="Dropdown" ma:internalName="Projectnaam">
      <xsd:simpleType>
        <xsd:restriction base="dms:Text">
          <xsd:maxLength value="150"/>
        </xsd:restriction>
      </xsd:simpleType>
    </xsd:element>
    <xsd:element name="LiveDate" ma:index="26" nillable="true" ma:displayName="Live Date" ma:default="[today]" ma:description="Fill in the live date of the project. That could be the planned publication date or the real publication date." ma:format="DateOnly" ma:internalName="LiveDate">
      <xsd:simpleType>
        <xsd:restriction base="dms:DateTime"/>
      </xsd:simpleType>
    </xsd:element>
    <xsd:element name="Status" ma:index="27" nillable="true" ma:displayName="Status" ma:default="New" ma:format="Dropdown" ma:internalName="Status">
      <xsd:simpleType>
        <xsd:restriction base="dms:Choice">
          <xsd:enumeration value="New"/>
          <xsd:enumeration value="Doing"/>
          <xsd:enumeration value="Rejected"/>
          <xsd:enumeration value="Depublished"/>
          <xsd:enumeration value="Discontinued"/>
          <xsd:enumeration value="Published"/>
          <xsd:enumeration value="Finished"/>
        </xsd:restriction>
      </xsd:simpleType>
    </xsd:element>
    <xsd:element name="Project_x0020_Subtype" ma:index="28" nillable="true" ma:displayName="Project Subtype" ma:list="{18d06fb3-3c17-4d9e-b5f2-fcba0283c7c8}" ma:internalName="Project_x0020_Subtype" ma:showField="Title">
      <xsd:simpleType>
        <xsd:restriction base="dms:Lookup"/>
      </xsd:simpleType>
    </xsd:element>
    <xsd:element name="Project_x0020_Subtype_x003a_Name" ma:index="29" nillable="true" ma:displayName="Project Subtype:Name" ma:list="{18d06fb3-3c17-4d9e-b5f2-fcba0283c7c8}" ma:internalName="Project_x0020_Subtype_x003a_Name" ma:readOnly="true" ma:showField="Title" ma:web="2b67127f-2b90-4efd-a021-6c930df2cec7">
      <xsd:simpleType>
        <xsd:restriction base="dms:Lookup"/>
      </xsd:simpleType>
    </xsd:element>
    <xsd:element name="Project_x0020_Subtype_x003a_Folder_x0020_Prefix" ma:index="30" nillable="true" ma:displayName="Project Subtype:Folder Prefix" ma:list="{18d06fb3-3c17-4d9e-b5f2-fcba0283c7c8}" ma:internalName="Project_x0020_Subtype_x003a_Folder_x0020_Prefix" ma:readOnly="true" ma:showField="field_1" ma:web="2b67127f-2b90-4efd-a021-6c930df2cec7">
      <xsd:simpleType>
        <xsd:restriction base="dms:Lookup"/>
      </xsd:simpleType>
    </xsd:element>
    <xsd:element name="Project_x0020_Subtype_x003a_Project_x0020_Type" ma:index="31" nillable="true" ma:displayName="Project Subtype:Project Type" ma:list="{18d06fb3-3c17-4d9e-b5f2-fcba0283c7c8}" ma:internalName="Project_x0020_Subtype_x003a_Project_x0020_Type" ma:readOnly="true" ma:showField="field_2" ma:web="2b67127f-2b90-4efd-a021-6c930df2cec7">
      <xsd:simpleType>
        <xsd:restriction base="dms:Lookup"/>
      </xsd:simpleType>
    </xsd:element>
    <xsd:element name="FolderName" ma:index="32" nillable="true" ma:displayName="Folder Name" ma:default="TEKST([Live Date];&quot;jjjj&quot;)" ma:format="Dropdown" ma:internalName="FolderName">
      <xsd:simpleType>
        <xsd:restriction base="dms:Text">
          <xsd:maxLength value="255"/>
        </xsd:restriction>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67127f-2b90-4efd-a021-6c930df2cec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dd7298e-030a-40fb-9616-c8c3c8dac958}" ma:internalName="TaxCatchAll" ma:showField="CatchAllData" ma:web="2b67127f-2b90-4efd-a021-6c930df2c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naam xmlns="a503cdff-86e4-46ee-867b-a2dd93d6b823" xsi:nil="true"/>
    <LiveDate xmlns="a503cdff-86e4-46ee-867b-a2dd93d6b823">2024-09-11T09:29:47+00:00</LiveDate>
    <lcf76f155ced4ddcb4097134ff3c332f xmlns="a503cdff-86e4-46ee-867b-a2dd93d6b823">
      <Terms xmlns="http://schemas.microsoft.com/office/infopath/2007/PartnerControls"/>
    </lcf76f155ced4ddcb4097134ff3c332f>
    <Status xmlns="a503cdff-86e4-46ee-867b-a2dd93d6b823">New</Status>
    <TaxCatchAll xmlns="2b67127f-2b90-4efd-a021-6c930df2cec7" xsi:nil="true"/>
    <FolderName xmlns="a503cdff-86e4-46ee-867b-a2dd93d6b823">TEKST([Live Date];"jjjj")</FolderName>
    <Project_x0020_Subtype xmlns="a503cdff-86e4-46ee-867b-a2dd93d6b82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44491F-8128-4769-81DD-1644507F0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3cdff-86e4-46ee-867b-a2dd93d6b823"/>
    <ds:schemaRef ds:uri="2b67127f-2b90-4efd-a021-6c930df2c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52DEAA-1204-4148-9D82-68758B6B53CD}">
  <ds:schemaRefs>
    <ds:schemaRef ds:uri="http://schemas.microsoft.com/office/2006/metadata/properties"/>
    <ds:schemaRef ds:uri="http://schemas.microsoft.com/office/infopath/2007/PartnerControls"/>
    <ds:schemaRef ds:uri="a503cdff-86e4-46ee-867b-a2dd93d6b823"/>
    <ds:schemaRef ds:uri="2b67127f-2b90-4efd-a021-6c930df2cec7"/>
  </ds:schemaRefs>
</ds:datastoreItem>
</file>

<file path=customXml/itemProps3.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4.xml><?xml version="1.0" encoding="utf-8"?>
<ds:datastoreItem xmlns:ds="http://schemas.openxmlformats.org/officeDocument/2006/customXml" ds:itemID="{C35A10DC-64D6-4D6D-BA7B-B450A57FA7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Press Release.dotx</Template>
  <TotalTime>5</TotalTime>
  <Pages>3</Pages>
  <Words>476</Words>
  <Characters>2623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Pressemeldung - Wilo-Select 4 geht online</vt:lpstr>
    </vt:vector>
  </TitlesOfParts>
  <Company>WILO SE</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Brakenhoff Frans</dc:creator>
  <cp:keywords>, docId:204927C19039122F0FBA3CEDE8F336D1</cp:keywords>
  <cp:lastModifiedBy>Brakenhoff Frans</cp:lastModifiedBy>
  <cp:revision>1</cp:revision>
  <cp:lastPrinted>2016-06-24T13:34:00Z</cp:lastPrinted>
  <dcterms:created xsi:type="dcterms:W3CDTF">2024-10-01T10:14:00Z</dcterms:created>
  <dcterms:modified xsi:type="dcterms:W3CDTF">2024-10-01T10:19:00Z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0x01010047916F874E4C854B9F8EFFF683DD06AD</vt:lpwstr>
  </property>
  <property fmtid="{D5CDD505-2E9C-101B-9397-08002B2CF9AE}" pid="3" name="MediaServiceImageTags">
    <vt:lpwstr/>
  </property>
</Properties>
</file>