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A9A8A" w14:textId="438DC7A6" w:rsidR="00725BE1" w:rsidRPr="00A32B7A" w:rsidRDefault="00A32B7A" w:rsidP="003E20BA">
      <w:pPr>
        <w:jc w:val="left"/>
        <w:outlineLvl w:val="0"/>
        <w:rPr>
          <w:bCs/>
          <w:lang w:val="en-US"/>
        </w:rPr>
      </w:pPr>
      <w:r w:rsidRPr="00A32B7A">
        <w:rPr>
          <w:bCs/>
          <w:lang w:val="en-US"/>
        </w:rPr>
        <w:t>10</w:t>
      </w:r>
      <w:r w:rsidR="005D0021" w:rsidRPr="00A32B7A">
        <w:rPr>
          <w:bCs/>
          <w:lang w:val="en-US"/>
        </w:rPr>
        <w:t>.</w:t>
      </w:r>
      <w:r w:rsidR="00152804" w:rsidRPr="00A32B7A">
        <w:rPr>
          <w:bCs/>
          <w:lang w:val="en-US"/>
        </w:rPr>
        <w:t>06</w:t>
      </w:r>
      <w:r w:rsidR="005D0021" w:rsidRPr="00A32B7A">
        <w:rPr>
          <w:bCs/>
          <w:lang w:val="en-US"/>
        </w:rPr>
        <w:t>.</w:t>
      </w:r>
      <w:r w:rsidR="00152804" w:rsidRPr="00A32B7A">
        <w:rPr>
          <w:bCs/>
          <w:lang w:val="en-US"/>
        </w:rPr>
        <w:t>2024</w:t>
      </w:r>
    </w:p>
    <w:p w14:paraId="58677ACB" w14:textId="77777777" w:rsidR="008B60CF" w:rsidRPr="00A32B7A" w:rsidRDefault="008B60CF" w:rsidP="008B60CF">
      <w:pPr>
        <w:jc w:val="left"/>
        <w:rPr>
          <w:bCs/>
          <w:iCs/>
          <w:lang w:val="en-US"/>
        </w:rPr>
      </w:pPr>
    </w:p>
    <w:p w14:paraId="14DEB5B6" w14:textId="2B0CE7E8" w:rsidR="008B60CF" w:rsidRPr="00EA5936" w:rsidRDefault="00EC5A9D" w:rsidP="008B60CF">
      <w:pPr>
        <w:jc w:val="left"/>
        <w:rPr>
          <w:b/>
          <w:sz w:val="29"/>
          <w:szCs w:val="29"/>
          <w:lang w:val="en-US"/>
        </w:rPr>
      </w:pPr>
      <w:r w:rsidRPr="00EA5936">
        <w:rPr>
          <w:b/>
          <w:sz w:val="29"/>
          <w:szCs w:val="29"/>
          <w:lang w:val="en-US"/>
        </w:rPr>
        <w:t xml:space="preserve">HIGH-TECH.NRW Demo Day: </w:t>
      </w:r>
      <w:proofErr w:type="spellStart"/>
      <w:r w:rsidRPr="00EA5936">
        <w:rPr>
          <w:b/>
          <w:sz w:val="29"/>
          <w:szCs w:val="29"/>
          <w:lang w:val="en-US"/>
        </w:rPr>
        <w:t>Ambitionierte</w:t>
      </w:r>
      <w:proofErr w:type="spellEnd"/>
      <w:r w:rsidRPr="00EA5936">
        <w:rPr>
          <w:b/>
          <w:sz w:val="29"/>
          <w:szCs w:val="29"/>
          <w:lang w:val="en-US"/>
        </w:rPr>
        <w:t xml:space="preserve"> </w:t>
      </w:r>
      <w:r w:rsidR="007B556E" w:rsidRPr="00EA5936">
        <w:rPr>
          <w:b/>
          <w:sz w:val="29"/>
          <w:szCs w:val="29"/>
          <w:lang w:val="en-US"/>
        </w:rPr>
        <w:t>Start</w:t>
      </w:r>
      <w:r w:rsidR="00EA5936" w:rsidRPr="00EA5936">
        <w:rPr>
          <w:b/>
          <w:sz w:val="29"/>
          <w:szCs w:val="29"/>
          <w:lang w:val="en-US"/>
        </w:rPr>
        <w:t>-</w:t>
      </w:r>
      <w:r w:rsidRPr="00EA5936">
        <w:rPr>
          <w:b/>
          <w:sz w:val="29"/>
          <w:szCs w:val="29"/>
          <w:lang w:val="en-US"/>
        </w:rPr>
        <w:t xml:space="preserve">ups </w:t>
      </w:r>
      <w:proofErr w:type="spellStart"/>
      <w:r w:rsidRPr="00EA5936">
        <w:rPr>
          <w:b/>
          <w:sz w:val="29"/>
          <w:szCs w:val="29"/>
          <w:lang w:val="en-US"/>
        </w:rPr>
        <w:t>pitchen</w:t>
      </w:r>
      <w:proofErr w:type="spellEnd"/>
      <w:r w:rsidRPr="00EA5936">
        <w:rPr>
          <w:b/>
          <w:sz w:val="29"/>
          <w:szCs w:val="29"/>
          <w:lang w:val="en-US"/>
        </w:rPr>
        <w:t xml:space="preserve"> auf dem </w:t>
      </w:r>
      <w:proofErr w:type="gramStart"/>
      <w:r w:rsidRPr="00EA5936">
        <w:rPr>
          <w:b/>
          <w:sz w:val="29"/>
          <w:szCs w:val="29"/>
          <w:lang w:val="en-US"/>
        </w:rPr>
        <w:t>Wilopark</w:t>
      </w:r>
      <w:proofErr w:type="gramEnd"/>
    </w:p>
    <w:p w14:paraId="3EEDB32D" w14:textId="7850DE58" w:rsidR="004F7A3A" w:rsidRPr="00B22B54" w:rsidRDefault="00152804" w:rsidP="004F7A3A">
      <w:pPr>
        <w:rPr>
          <w:rFonts w:eastAsia="Calibri" w:cs="Arial"/>
          <w:lang w:eastAsia="en-US"/>
        </w:rPr>
      </w:pPr>
      <w:r>
        <w:rPr>
          <w:rFonts w:eastAsia="Calibri" w:cs="Arial"/>
          <w:lang w:eastAsia="en-US"/>
        </w:rPr>
        <w:t xml:space="preserve">Wilo begrüßt </w:t>
      </w:r>
      <w:r w:rsidR="00EC5A9D">
        <w:rPr>
          <w:rFonts w:eastAsia="Calibri" w:cs="Arial"/>
          <w:lang w:eastAsia="en-US"/>
        </w:rPr>
        <w:t>Gründerinnen und Gründer sowie Gäste aus Politik, Wirtschaft und Wissenschaft</w:t>
      </w:r>
    </w:p>
    <w:p w14:paraId="3FFF97B2" w14:textId="77777777" w:rsidR="00FE6C1E" w:rsidRPr="00B22B54" w:rsidRDefault="00FE6C1E" w:rsidP="00462C02">
      <w:pPr>
        <w:rPr>
          <w:rFonts w:eastAsia="Calibri" w:cs="Arial"/>
          <w:lang w:eastAsia="en-US"/>
        </w:rPr>
      </w:pPr>
    </w:p>
    <w:p w14:paraId="7B143BB2" w14:textId="0BC84E1E" w:rsidR="00962B73" w:rsidRDefault="005D0021" w:rsidP="001A14DF">
      <w:pPr>
        <w:rPr>
          <w:rFonts w:eastAsia="Calibri" w:cs="Arial"/>
          <w:bCs/>
          <w:lang w:eastAsia="en-US"/>
        </w:rPr>
      </w:pPr>
      <w:r w:rsidRPr="00F77DD2">
        <w:rPr>
          <w:rFonts w:eastAsia="Calibri" w:cs="Arial"/>
          <w:b/>
          <w:lang w:eastAsia="en-US"/>
        </w:rPr>
        <w:t>Dortmund.</w:t>
      </w:r>
      <w:r w:rsidR="002B65F8">
        <w:rPr>
          <w:rFonts w:eastAsia="Calibri" w:cs="Arial"/>
          <w:b/>
          <w:lang w:eastAsia="en-US"/>
        </w:rPr>
        <w:t xml:space="preserve"> </w:t>
      </w:r>
      <w:r w:rsidR="002B65F8">
        <w:rPr>
          <w:rFonts w:eastAsia="Calibri" w:cs="Arial"/>
          <w:bCs/>
          <w:lang w:eastAsia="en-US"/>
        </w:rPr>
        <w:t xml:space="preserve">Mit einem Demo Day auf dem Wilopark fand der vierte Batch des </w:t>
      </w:r>
      <w:r w:rsidR="002B65F8" w:rsidRPr="002B65F8">
        <w:rPr>
          <w:rFonts w:eastAsia="Calibri" w:cs="Arial"/>
          <w:bCs/>
          <w:lang w:eastAsia="en-US"/>
        </w:rPr>
        <w:t xml:space="preserve">HIGH-TECH.NRW </w:t>
      </w:r>
      <w:proofErr w:type="spellStart"/>
      <w:r w:rsidR="002B65F8" w:rsidRPr="002B65F8">
        <w:rPr>
          <w:rFonts w:eastAsia="Calibri" w:cs="Arial"/>
          <w:bCs/>
          <w:lang w:eastAsia="en-US"/>
        </w:rPr>
        <w:t>Accelerator</w:t>
      </w:r>
      <w:proofErr w:type="spellEnd"/>
      <w:r w:rsidR="002B65F8" w:rsidRPr="002B65F8">
        <w:rPr>
          <w:rFonts w:eastAsia="Calibri" w:cs="Arial"/>
          <w:bCs/>
          <w:lang w:eastAsia="en-US"/>
        </w:rPr>
        <w:t>-Programms</w:t>
      </w:r>
      <w:r w:rsidR="002B65F8">
        <w:rPr>
          <w:rFonts w:eastAsia="Calibri" w:cs="Arial"/>
          <w:bCs/>
          <w:lang w:eastAsia="en-US"/>
        </w:rPr>
        <w:t xml:space="preserve"> seinen Höhepunkt.</w:t>
      </w:r>
      <w:r w:rsidR="00962B73">
        <w:rPr>
          <w:rFonts w:eastAsia="Calibri" w:cs="Arial"/>
          <w:bCs/>
          <w:lang w:eastAsia="en-US"/>
        </w:rPr>
        <w:t xml:space="preserve"> Nach zwölf </w:t>
      </w:r>
      <w:r w:rsidR="00962B73" w:rsidRPr="00962B73">
        <w:rPr>
          <w:rFonts w:eastAsia="Calibri" w:cs="Arial"/>
          <w:bCs/>
          <w:lang w:eastAsia="en-US"/>
        </w:rPr>
        <w:t xml:space="preserve">Wochen Betreuung und Coaching </w:t>
      </w:r>
      <w:r w:rsidR="00962B73">
        <w:rPr>
          <w:rFonts w:eastAsia="Calibri" w:cs="Arial"/>
          <w:bCs/>
          <w:lang w:eastAsia="en-US"/>
        </w:rPr>
        <w:t xml:space="preserve">präsentierten die Gründerinnen und Gründer zehn </w:t>
      </w:r>
      <w:r w:rsidR="00962B73" w:rsidRPr="00962B73">
        <w:rPr>
          <w:rFonts w:eastAsia="Calibri" w:cs="Arial"/>
          <w:bCs/>
          <w:lang w:eastAsia="en-US"/>
        </w:rPr>
        <w:t>hardware-basierte</w:t>
      </w:r>
      <w:r w:rsidR="00962B73">
        <w:rPr>
          <w:rFonts w:eastAsia="Calibri" w:cs="Arial"/>
          <w:bCs/>
          <w:lang w:eastAsia="en-US"/>
        </w:rPr>
        <w:t>r</w:t>
      </w:r>
      <w:r w:rsidR="00962B73" w:rsidRPr="00962B73">
        <w:rPr>
          <w:rFonts w:eastAsia="Calibri" w:cs="Arial"/>
          <w:bCs/>
          <w:lang w:eastAsia="en-US"/>
        </w:rPr>
        <w:t xml:space="preserve"> High-Tech- und Deep-Tech-Start-ups aus ganz Nordrhein-Westfalen </w:t>
      </w:r>
      <w:r w:rsidR="00962B73">
        <w:rPr>
          <w:rFonts w:eastAsia="Calibri" w:cs="Arial"/>
          <w:bCs/>
          <w:lang w:eastAsia="en-US"/>
        </w:rPr>
        <w:t>ihre Ideen</w:t>
      </w:r>
      <w:r w:rsidR="007B556E">
        <w:rPr>
          <w:rFonts w:eastAsia="Calibri" w:cs="Arial"/>
          <w:bCs/>
          <w:lang w:eastAsia="en-US"/>
        </w:rPr>
        <w:t xml:space="preserve"> einem großen Publikum und stellten sich dem Wettbewerb.</w:t>
      </w:r>
      <w:r w:rsidR="00EC5A9D">
        <w:rPr>
          <w:rFonts w:eastAsia="Calibri" w:cs="Arial"/>
          <w:bCs/>
          <w:lang w:eastAsia="en-US"/>
        </w:rPr>
        <w:t xml:space="preserve"> Unterstützt wurde die Veranstaltung durch </w:t>
      </w:r>
      <w:r w:rsidR="00D675AB">
        <w:rPr>
          <w:rFonts w:eastAsia="Calibri" w:cs="Arial"/>
          <w:bCs/>
          <w:lang w:eastAsia="en-US"/>
        </w:rPr>
        <w:t xml:space="preserve">den Gastgeber Wilo und </w:t>
      </w:r>
      <w:r w:rsidR="00EC5A9D">
        <w:rPr>
          <w:rFonts w:eastAsia="Calibri" w:cs="Arial"/>
          <w:bCs/>
          <w:lang w:eastAsia="en-US"/>
        </w:rPr>
        <w:t>die Wirtschaftsförderung Dortmund.</w:t>
      </w:r>
    </w:p>
    <w:p w14:paraId="7126E11F" w14:textId="77777777" w:rsidR="00962B73" w:rsidRDefault="00962B73" w:rsidP="001A14DF">
      <w:pPr>
        <w:rPr>
          <w:rFonts w:eastAsia="Calibri" w:cs="Arial"/>
          <w:bCs/>
          <w:lang w:eastAsia="en-US"/>
        </w:rPr>
      </w:pPr>
    </w:p>
    <w:p w14:paraId="6BC12BC8" w14:textId="2929836D" w:rsidR="000C1186" w:rsidRDefault="00962B73" w:rsidP="001A14DF">
      <w:pPr>
        <w:rPr>
          <w:rFonts w:eastAsia="Calibri" w:cs="Arial"/>
          <w:bCs/>
          <w:lang w:eastAsia="en-US"/>
        </w:rPr>
      </w:pPr>
      <w:bookmarkStart w:id="0" w:name="_Hlk168560193"/>
      <w:r>
        <w:rPr>
          <w:rFonts w:eastAsia="Calibri" w:cs="Arial"/>
          <w:bCs/>
          <w:lang w:eastAsia="en-US"/>
        </w:rPr>
        <w:t>„</w:t>
      </w:r>
      <w:r w:rsidR="00BE4E2B">
        <w:rPr>
          <w:rFonts w:eastAsia="Calibri" w:cs="Arial"/>
          <w:bCs/>
          <w:lang w:eastAsia="en-US"/>
        </w:rPr>
        <w:t xml:space="preserve">Wir freuen uns sehr, den Demo Day von HIGH-TECH.NRW auf dem Wilopark ausrichten zu dürfen. Die Möglichkeit zum Austausch von Vertreterinnen und Vertretern </w:t>
      </w:r>
      <w:r w:rsidR="00693D18">
        <w:rPr>
          <w:rFonts w:eastAsia="Calibri" w:cs="Arial"/>
          <w:bCs/>
          <w:lang w:eastAsia="en-US"/>
        </w:rPr>
        <w:t xml:space="preserve">aus Politik, Wirtschaft und Wissenschaft </w:t>
      </w:r>
      <w:r w:rsidR="00BE4E2B">
        <w:rPr>
          <w:rFonts w:eastAsia="Calibri" w:cs="Arial"/>
          <w:bCs/>
          <w:lang w:eastAsia="en-US"/>
        </w:rPr>
        <w:t xml:space="preserve">mit </w:t>
      </w:r>
      <w:r w:rsidR="000C1186">
        <w:rPr>
          <w:rFonts w:eastAsia="Calibri" w:cs="Arial"/>
          <w:bCs/>
          <w:lang w:eastAsia="en-US"/>
        </w:rPr>
        <w:t>ambitionierten</w:t>
      </w:r>
      <w:r w:rsidR="00BE4E2B">
        <w:rPr>
          <w:rFonts w:eastAsia="Calibri" w:cs="Arial"/>
          <w:bCs/>
          <w:lang w:eastAsia="en-US"/>
        </w:rPr>
        <w:t xml:space="preserve"> Gründerinnen und Gründern macht diese Veranstaltung </w:t>
      </w:r>
      <w:r w:rsidR="000C1186">
        <w:rPr>
          <w:rFonts w:eastAsia="Calibri" w:cs="Arial"/>
          <w:bCs/>
          <w:lang w:eastAsia="en-US"/>
        </w:rPr>
        <w:t>besonders</w:t>
      </w:r>
      <w:r w:rsidR="00BE4E2B">
        <w:rPr>
          <w:rFonts w:eastAsia="Calibri" w:cs="Arial"/>
          <w:bCs/>
          <w:lang w:eastAsia="en-US"/>
        </w:rPr>
        <w:t xml:space="preserve"> </w:t>
      </w:r>
      <w:r w:rsidR="00FE5287">
        <w:rPr>
          <w:rFonts w:eastAsia="Calibri" w:cs="Arial"/>
          <w:bCs/>
          <w:lang w:eastAsia="en-US"/>
        </w:rPr>
        <w:t>spannend</w:t>
      </w:r>
      <w:r w:rsidR="00BE4E2B">
        <w:rPr>
          <w:rFonts w:eastAsia="Calibri" w:cs="Arial"/>
          <w:bCs/>
          <w:lang w:eastAsia="en-US"/>
        </w:rPr>
        <w:t>“, erklärt Georg Weber, Mitglied des Vorstands und Chief Technology Officer (CTO) der Wilo Gruppe</w:t>
      </w:r>
      <w:r w:rsidR="005904C4">
        <w:rPr>
          <w:rFonts w:eastAsia="Calibri" w:cs="Arial"/>
          <w:bCs/>
          <w:lang w:eastAsia="en-US"/>
        </w:rPr>
        <w:t xml:space="preserve">. </w:t>
      </w:r>
      <w:r w:rsidR="000C1186">
        <w:rPr>
          <w:rFonts w:eastAsia="Calibri" w:cs="Arial"/>
          <w:bCs/>
          <w:lang w:eastAsia="en-US"/>
        </w:rPr>
        <w:t>„</w:t>
      </w:r>
      <w:r w:rsidR="00BE4E2B">
        <w:rPr>
          <w:rFonts w:eastAsia="Calibri" w:cs="Arial"/>
          <w:bCs/>
          <w:lang w:eastAsia="en-US"/>
        </w:rPr>
        <w:t>Der Innovationsgeist</w:t>
      </w:r>
      <w:r w:rsidR="000C1186">
        <w:rPr>
          <w:rFonts w:eastAsia="Calibri" w:cs="Arial"/>
          <w:bCs/>
          <w:lang w:eastAsia="en-US"/>
        </w:rPr>
        <w:t xml:space="preserve"> dieses Events </w:t>
      </w:r>
      <w:r w:rsidR="00BE4E2B">
        <w:rPr>
          <w:rFonts w:eastAsia="Calibri" w:cs="Arial"/>
          <w:bCs/>
          <w:lang w:eastAsia="en-US"/>
        </w:rPr>
        <w:t xml:space="preserve">passt zu Wilo als Technologiekonzern. Wir sind die Pioniere unserer Branche – und </w:t>
      </w:r>
      <w:r w:rsidR="000C1186">
        <w:rPr>
          <w:rFonts w:eastAsia="Calibri" w:cs="Arial"/>
          <w:bCs/>
          <w:lang w:eastAsia="en-US"/>
        </w:rPr>
        <w:t>fördern daher voller Überzeugung eine lebendige Start</w:t>
      </w:r>
      <w:r w:rsidR="00EA5936">
        <w:rPr>
          <w:rFonts w:eastAsia="Calibri" w:cs="Arial"/>
          <w:bCs/>
          <w:lang w:eastAsia="en-US"/>
        </w:rPr>
        <w:t>-</w:t>
      </w:r>
      <w:r w:rsidR="000C1186">
        <w:rPr>
          <w:rFonts w:eastAsia="Calibri" w:cs="Arial"/>
          <w:bCs/>
          <w:lang w:eastAsia="en-US"/>
        </w:rPr>
        <w:t>up-Kultur.“</w:t>
      </w:r>
    </w:p>
    <w:bookmarkEnd w:id="0"/>
    <w:p w14:paraId="6F5D9C7E" w14:textId="77777777" w:rsidR="00B62BEE" w:rsidRDefault="00B62BEE" w:rsidP="001A14DF">
      <w:pPr>
        <w:rPr>
          <w:rFonts w:eastAsia="Calibri" w:cs="Arial"/>
          <w:bCs/>
          <w:lang w:eastAsia="en-US"/>
        </w:rPr>
      </w:pPr>
    </w:p>
    <w:p w14:paraId="42805874" w14:textId="242E7E5A" w:rsidR="00D675AB" w:rsidRDefault="004D2962" w:rsidP="001A14DF">
      <w:pPr>
        <w:rPr>
          <w:rFonts w:eastAsia="Calibri" w:cs="Arial"/>
          <w:bCs/>
          <w:lang w:eastAsia="en-US"/>
        </w:rPr>
      </w:pPr>
      <w:r>
        <w:rPr>
          <w:rFonts w:eastAsia="Calibri" w:cs="Arial"/>
          <w:bCs/>
          <w:lang w:eastAsia="en-US"/>
        </w:rPr>
        <w:t xml:space="preserve">Je fünf Minuten pitchten die </w:t>
      </w:r>
      <w:r w:rsidR="00D675AB">
        <w:rPr>
          <w:rFonts w:eastAsia="Calibri" w:cs="Arial"/>
          <w:bCs/>
          <w:lang w:eastAsia="en-US"/>
        </w:rPr>
        <w:t>Start</w:t>
      </w:r>
      <w:r w:rsidR="00EA5936">
        <w:rPr>
          <w:rFonts w:eastAsia="Calibri" w:cs="Arial"/>
          <w:bCs/>
          <w:lang w:eastAsia="en-US"/>
        </w:rPr>
        <w:t>-</w:t>
      </w:r>
      <w:r w:rsidR="00D675AB">
        <w:rPr>
          <w:rFonts w:eastAsia="Calibri" w:cs="Arial"/>
          <w:bCs/>
          <w:lang w:eastAsia="en-US"/>
        </w:rPr>
        <w:t>up-</w:t>
      </w:r>
      <w:r>
        <w:rPr>
          <w:rFonts w:eastAsia="Calibri" w:cs="Arial"/>
          <w:bCs/>
          <w:lang w:eastAsia="en-US"/>
        </w:rPr>
        <w:t xml:space="preserve">Unternehmerinnen und -Unternehmer im Rahmen des Demo Days </w:t>
      </w:r>
      <w:r w:rsidR="002264FC">
        <w:rPr>
          <w:rFonts w:eastAsia="Calibri" w:cs="Arial"/>
          <w:bCs/>
          <w:lang w:eastAsia="en-US"/>
        </w:rPr>
        <w:t>ihre</w:t>
      </w:r>
      <w:r>
        <w:rPr>
          <w:rFonts w:eastAsia="Calibri" w:cs="Arial"/>
          <w:bCs/>
          <w:lang w:eastAsia="en-US"/>
        </w:rPr>
        <w:t xml:space="preserve"> Innovationen und Geschäftsideen den Gästen </w:t>
      </w:r>
      <w:r w:rsidR="007B556E">
        <w:rPr>
          <w:rFonts w:eastAsia="Calibri" w:cs="Arial"/>
          <w:bCs/>
          <w:lang w:eastAsia="en-US"/>
        </w:rPr>
        <w:t xml:space="preserve">sowie </w:t>
      </w:r>
      <w:r>
        <w:rPr>
          <w:rFonts w:eastAsia="Calibri" w:cs="Arial"/>
          <w:bCs/>
          <w:lang w:eastAsia="en-US"/>
        </w:rPr>
        <w:t>einer Fachjury,</w:t>
      </w:r>
      <w:r w:rsidR="007B556E">
        <w:rPr>
          <w:rFonts w:eastAsia="Calibri" w:cs="Arial"/>
          <w:bCs/>
          <w:lang w:eastAsia="en-US"/>
        </w:rPr>
        <w:t xml:space="preserve"> </w:t>
      </w:r>
      <w:r>
        <w:rPr>
          <w:rFonts w:eastAsia="Calibri" w:cs="Arial"/>
          <w:bCs/>
          <w:lang w:eastAsia="en-US"/>
        </w:rPr>
        <w:t>die schließlich drei Gewinner-Teams auswählte</w:t>
      </w:r>
      <w:r w:rsidR="00D675AB">
        <w:rPr>
          <w:rFonts w:eastAsia="Calibri" w:cs="Arial"/>
          <w:bCs/>
          <w:lang w:eastAsia="en-US"/>
        </w:rPr>
        <w:t>:</w:t>
      </w:r>
    </w:p>
    <w:p w14:paraId="0F2ED292" w14:textId="77777777" w:rsidR="00D675AB" w:rsidRDefault="00D675AB" w:rsidP="001A14DF">
      <w:pPr>
        <w:rPr>
          <w:rFonts w:eastAsia="Calibri" w:cs="Arial"/>
          <w:bCs/>
          <w:lang w:eastAsia="en-US"/>
        </w:rPr>
      </w:pPr>
    </w:p>
    <w:p w14:paraId="6F942217" w14:textId="418EF588" w:rsidR="00D675AB" w:rsidRPr="00D675AB" w:rsidRDefault="005904C4" w:rsidP="00D675AB">
      <w:pPr>
        <w:pStyle w:val="Listenabsatz"/>
        <w:numPr>
          <w:ilvl w:val="0"/>
          <w:numId w:val="3"/>
        </w:numPr>
        <w:rPr>
          <w:rFonts w:eastAsia="Calibri" w:cs="Arial"/>
          <w:bCs/>
          <w:color w:val="000000" w:themeColor="text1"/>
          <w:lang w:eastAsia="en-US"/>
        </w:rPr>
      </w:pPr>
      <w:r w:rsidRPr="00D675AB">
        <w:rPr>
          <w:rFonts w:eastAsia="Calibri" w:cs="Arial"/>
          <w:bCs/>
          <w:color w:val="000000" w:themeColor="text1"/>
          <w:lang w:eastAsia="en-US"/>
        </w:rPr>
        <w:t xml:space="preserve">Über </w:t>
      </w:r>
      <w:r w:rsidRPr="00D675AB">
        <w:rPr>
          <w:rFonts w:eastAsia="Calibri" w:cs="Arial"/>
          <w:b/>
          <w:color w:val="000000" w:themeColor="text1"/>
          <w:lang w:eastAsia="en-US"/>
        </w:rPr>
        <w:t>Platz 1</w:t>
      </w:r>
      <w:r w:rsidRPr="00D675AB">
        <w:rPr>
          <w:rFonts w:eastAsia="Calibri" w:cs="Arial"/>
          <w:bCs/>
          <w:color w:val="000000" w:themeColor="text1"/>
          <w:lang w:eastAsia="en-US"/>
        </w:rPr>
        <w:t xml:space="preserve"> und damit ein Preisgeld in Höhe von 20.000 Euro konnte sich </w:t>
      </w:r>
      <w:r w:rsidRPr="00D675AB">
        <w:rPr>
          <w:rFonts w:eastAsia="Calibri" w:cs="Arial"/>
          <w:b/>
          <w:color w:val="000000" w:themeColor="text1"/>
          <w:lang w:eastAsia="en-US"/>
        </w:rPr>
        <w:t>OSPHIM</w:t>
      </w:r>
      <w:r w:rsidRPr="00D675AB">
        <w:rPr>
          <w:rFonts w:eastAsia="Calibri" w:cs="Arial"/>
          <w:bCs/>
          <w:color w:val="000000" w:themeColor="text1"/>
          <w:lang w:eastAsia="en-US"/>
        </w:rPr>
        <w:t xml:space="preserve"> freuen. Das</w:t>
      </w:r>
      <w:r w:rsidR="00D675AB">
        <w:rPr>
          <w:rFonts w:eastAsia="Calibri" w:cs="Arial"/>
          <w:bCs/>
          <w:color w:val="000000" w:themeColor="text1"/>
          <w:lang w:eastAsia="en-US"/>
        </w:rPr>
        <w:t xml:space="preserve"> Te</w:t>
      </w:r>
      <w:r w:rsidRPr="00D675AB">
        <w:rPr>
          <w:rFonts w:eastAsia="Calibri" w:cs="Arial"/>
          <w:bCs/>
          <w:color w:val="000000" w:themeColor="text1"/>
          <w:lang w:eastAsia="en-US"/>
        </w:rPr>
        <w:t xml:space="preserve">am optimiert mit Hilfe von KI den Einrichtungsprozess von Spritzgussmaschinen in der kunststoffverarbeitenden Industrie. </w:t>
      </w:r>
    </w:p>
    <w:p w14:paraId="0A059BB3" w14:textId="7DE6A985" w:rsidR="005904C4" w:rsidRPr="00D675AB" w:rsidRDefault="005904C4" w:rsidP="00D675AB">
      <w:pPr>
        <w:pStyle w:val="Listenabsatz"/>
        <w:numPr>
          <w:ilvl w:val="0"/>
          <w:numId w:val="3"/>
        </w:numPr>
        <w:rPr>
          <w:rFonts w:eastAsia="Calibri" w:cs="Arial"/>
          <w:bCs/>
          <w:color w:val="000000" w:themeColor="text1"/>
          <w:lang w:eastAsia="en-US"/>
        </w:rPr>
      </w:pPr>
      <w:r w:rsidRPr="00D675AB">
        <w:rPr>
          <w:rFonts w:eastAsia="Calibri" w:cs="Arial"/>
          <w:b/>
          <w:color w:val="000000" w:themeColor="text1"/>
          <w:lang w:eastAsia="en-US"/>
        </w:rPr>
        <w:lastRenderedPageBreak/>
        <w:t>Platz 2</w:t>
      </w:r>
      <w:r w:rsidRPr="00D675AB">
        <w:rPr>
          <w:rFonts w:eastAsia="Calibri" w:cs="Arial"/>
          <w:bCs/>
          <w:color w:val="000000" w:themeColor="text1"/>
          <w:lang w:eastAsia="en-US"/>
        </w:rPr>
        <w:t xml:space="preserve"> und 6.000 Euro Preisgeld erzielte </w:t>
      </w:r>
      <w:proofErr w:type="spellStart"/>
      <w:r w:rsidR="00D675AB" w:rsidRPr="00D675AB">
        <w:rPr>
          <w:rFonts w:eastAsia="Calibri" w:cs="Arial"/>
          <w:b/>
          <w:color w:val="000000" w:themeColor="text1"/>
          <w:lang w:eastAsia="en-US"/>
        </w:rPr>
        <w:t>mechIC</w:t>
      </w:r>
      <w:proofErr w:type="spellEnd"/>
      <w:r w:rsidR="00D675AB" w:rsidRPr="00D675AB">
        <w:rPr>
          <w:rFonts w:eastAsia="Calibri" w:cs="Arial"/>
          <w:bCs/>
          <w:color w:val="000000" w:themeColor="text1"/>
          <w:lang w:eastAsia="en-US"/>
        </w:rPr>
        <w:t>. Das Start</w:t>
      </w:r>
      <w:r w:rsidR="00EA5936">
        <w:rPr>
          <w:rFonts w:eastAsia="Calibri" w:cs="Arial"/>
          <w:bCs/>
          <w:color w:val="000000" w:themeColor="text1"/>
          <w:lang w:eastAsia="en-US"/>
        </w:rPr>
        <w:t>-</w:t>
      </w:r>
      <w:r w:rsidR="00D675AB" w:rsidRPr="00D675AB">
        <w:rPr>
          <w:rFonts w:eastAsia="Calibri" w:cs="Arial"/>
          <w:bCs/>
          <w:color w:val="000000" w:themeColor="text1"/>
          <w:lang w:eastAsia="en-US"/>
        </w:rPr>
        <w:t>up entwickelt mikromechanische Komponenten, die ähnlich wie elektronische Bauelemente miteinander in einem Netzwerk verschaltet und auf einem Silicium-Chip umgesetzt werden.</w:t>
      </w:r>
    </w:p>
    <w:p w14:paraId="34A36712" w14:textId="0212020F" w:rsidR="00D675AB" w:rsidRPr="00D675AB" w:rsidRDefault="00D675AB" w:rsidP="00D675AB">
      <w:pPr>
        <w:pStyle w:val="Listenabsatz"/>
        <w:numPr>
          <w:ilvl w:val="0"/>
          <w:numId w:val="3"/>
        </w:numPr>
        <w:rPr>
          <w:rFonts w:eastAsia="Calibri" w:cs="Arial"/>
          <w:bCs/>
          <w:color w:val="000000" w:themeColor="text1"/>
          <w:lang w:eastAsia="en-US"/>
        </w:rPr>
      </w:pPr>
      <w:r w:rsidRPr="00D675AB">
        <w:rPr>
          <w:rFonts w:eastAsia="Calibri" w:cs="Arial"/>
          <w:b/>
          <w:color w:val="000000" w:themeColor="text1"/>
          <w:lang w:eastAsia="en-US"/>
        </w:rPr>
        <w:t>Platz 3</w:t>
      </w:r>
      <w:r w:rsidRPr="00D675AB">
        <w:rPr>
          <w:rFonts w:eastAsia="Calibri" w:cs="Arial"/>
          <w:bCs/>
          <w:color w:val="000000" w:themeColor="text1"/>
          <w:lang w:eastAsia="en-US"/>
        </w:rPr>
        <w:t xml:space="preserve"> und damit 4.000 Euro Preisgeld gingen an </w:t>
      </w:r>
      <w:proofErr w:type="spellStart"/>
      <w:r w:rsidRPr="00D675AB">
        <w:rPr>
          <w:rFonts w:eastAsia="Calibri" w:cs="Arial"/>
          <w:b/>
          <w:color w:val="000000" w:themeColor="text1"/>
          <w:lang w:eastAsia="en-US"/>
        </w:rPr>
        <w:t>Hydrogenea</w:t>
      </w:r>
      <w:proofErr w:type="spellEnd"/>
      <w:r w:rsidRPr="00D675AB">
        <w:rPr>
          <w:rFonts w:eastAsia="Calibri" w:cs="Arial"/>
          <w:bCs/>
          <w:color w:val="000000" w:themeColor="text1"/>
          <w:lang w:eastAsia="en-US"/>
        </w:rPr>
        <w:t>. Das Unternehmen entwickelt und produziert für die nächste Generation von Brennstoffzellen und Elektrolyseuren innovative Membran-Elektroden-Anordnungen (MEA).</w:t>
      </w:r>
    </w:p>
    <w:p w14:paraId="322638D5" w14:textId="77777777" w:rsidR="004D2962" w:rsidRDefault="004D2962" w:rsidP="001A14DF">
      <w:pPr>
        <w:rPr>
          <w:rFonts w:eastAsia="Calibri" w:cs="Arial"/>
          <w:bCs/>
          <w:lang w:eastAsia="en-US"/>
        </w:rPr>
      </w:pPr>
    </w:p>
    <w:p w14:paraId="3F2A6307" w14:textId="150251CC" w:rsidR="00545A0A" w:rsidRDefault="00545A0A" w:rsidP="00545A0A">
      <w:pPr>
        <w:rPr>
          <w:rFonts w:eastAsia="Calibri" w:cs="Arial"/>
          <w:bCs/>
          <w:lang w:eastAsia="en-US"/>
        </w:rPr>
      </w:pPr>
      <w:r w:rsidRPr="00545A0A">
        <w:rPr>
          <w:rFonts w:eastAsia="Calibri" w:cs="Arial"/>
          <w:bCs/>
          <w:lang w:eastAsia="en-US"/>
        </w:rPr>
        <w:t>HIGH-TECH.NRW ist ein Netzwerk für eine starke High-Tech</w:t>
      </w:r>
      <w:r>
        <w:rPr>
          <w:rFonts w:eastAsia="Calibri" w:cs="Arial"/>
          <w:bCs/>
          <w:lang w:eastAsia="en-US"/>
        </w:rPr>
        <w:t>-</w:t>
      </w:r>
      <w:r w:rsidRPr="00545A0A">
        <w:rPr>
          <w:rFonts w:eastAsia="Calibri" w:cs="Arial"/>
          <w:bCs/>
          <w:lang w:eastAsia="en-US"/>
        </w:rPr>
        <w:t xml:space="preserve"> und Deep-Tech</w:t>
      </w:r>
      <w:r>
        <w:rPr>
          <w:rFonts w:eastAsia="Calibri" w:cs="Arial"/>
          <w:bCs/>
          <w:lang w:eastAsia="en-US"/>
        </w:rPr>
        <w:t>-</w:t>
      </w:r>
      <w:r w:rsidRPr="00545A0A">
        <w:rPr>
          <w:rFonts w:eastAsia="Calibri" w:cs="Arial"/>
          <w:bCs/>
          <w:lang w:eastAsia="en-US"/>
        </w:rPr>
        <w:t>Wirtschaft in N</w:t>
      </w:r>
      <w:r>
        <w:rPr>
          <w:rFonts w:eastAsia="Calibri" w:cs="Arial"/>
          <w:bCs/>
          <w:lang w:eastAsia="en-US"/>
        </w:rPr>
        <w:t xml:space="preserve">ordrhein-Westfalen. Der </w:t>
      </w:r>
      <w:r w:rsidRPr="00545A0A">
        <w:rPr>
          <w:rFonts w:eastAsia="Calibri" w:cs="Arial"/>
          <w:bCs/>
          <w:lang w:eastAsia="en-US"/>
        </w:rPr>
        <w:t>frühphasige Start</w:t>
      </w:r>
      <w:r w:rsidR="00EA5936">
        <w:rPr>
          <w:rFonts w:eastAsia="Calibri" w:cs="Arial"/>
          <w:bCs/>
          <w:lang w:eastAsia="en-US"/>
        </w:rPr>
        <w:t>-</w:t>
      </w:r>
      <w:r w:rsidRPr="00545A0A">
        <w:rPr>
          <w:rFonts w:eastAsia="Calibri" w:cs="Arial"/>
          <w:bCs/>
          <w:lang w:eastAsia="en-US"/>
        </w:rPr>
        <w:t>up</w:t>
      </w:r>
      <w:r>
        <w:rPr>
          <w:rFonts w:eastAsia="Calibri" w:cs="Arial"/>
          <w:bCs/>
          <w:lang w:eastAsia="en-US"/>
        </w:rPr>
        <w:t>-</w:t>
      </w:r>
      <w:proofErr w:type="spellStart"/>
      <w:r w:rsidRPr="00545A0A">
        <w:rPr>
          <w:rFonts w:eastAsia="Calibri" w:cs="Arial"/>
          <w:bCs/>
          <w:lang w:eastAsia="en-US"/>
        </w:rPr>
        <w:t>Accelerator</w:t>
      </w:r>
      <w:proofErr w:type="spellEnd"/>
      <w:r w:rsidRPr="00545A0A">
        <w:rPr>
          <w:rFonts w:eastAsia="Calibri" w:cs="Arial"/>
          <w:bCs/>
          <w:lang w:eastAsia="en-US"/>
        </w:rPr>
        <w:t xml:space="preserve"> wird durch das Ministerium für Wirtschaft, Industrie, Klimaschutz und Energie </w:t>
      </w:r>
      <w:r>
        <w:rPr>
          <w:rFonts w:eastAsia="Calibri" w:cs="Arial"/>
          <w:bCs/>
          <w:lang w:eastAsia="en-US"/>
        </w:rPr>
        <w:t xml:space="preserve">des Landes Nordrhein-Westfalen </w:t>
      </w:r>
      <w:r w:rsidRPr="00545A0A">
        <w:rPr>
          <w:rFonts w:eastAsia="Calibri" w:cs="Arial"/>
          <w:bCs/>
          <w:lang w:eastAsia="en-US"/>
        </w:rPr>
        <w:t>beauftragt und durch den Think Tank NMWP Management umgesetzt und orchestriert.</w:t>
      </w:r>
    </w:p>
    <w:p w14:paraId="5F060A1A" w14:textId="77777777" w:rsidR="00D675AB" w:rsidRDefault="00D675AB" w:rsidP="00545A0A">
      <w:pPr>
        <w:rPr>
          <w:rFonts w:eastAsia="Calibri" w:cs="Arial"/>
          <w:bCs/>
          <w:lang w:eastAsia="en-US"/>
        </w:rPr>
      </w:pPr>
    </w:p>
    <w:p w14:paraId="5195B683" w14:textId="2FEDC6D3" w:rsidR="00152804" w:rsidRDefault="00545A0A" w:rsidP="001A14DF">
      <w:pPr>
        <w:rPr>
          <w:rFonts w:eastAsia="Calibri" w:cs="Arial"/>
          <w:lang w:eastAsia="en-US"/>
        </w:rPr>
      </w:pPr>
      <w:r>
        <w:rPr>
          <w:rFonts w:eastAsia="Calibri" w:cs="Arial"/>
          <w:noProof/>
          <w:lang w:eastAsia="en-US"/>
        </w:rPr>
        <w:drawing>
          <wp:inline distT="0" distB="0" distL="0" distR="0" wp14:anchorId="0E72A5A9" wp14:editId="233DE025">
            <wp:extent cx="5128260" cy="3423285"/>
            <wp:effectExtent l="0" t="0" r="0" b="5715"/>
            <wp:docPr id="207041720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28260" cy="3423285"/>
                    </a:xfrm>
                    <a:prstGeom prst="rect">
                      <a:avLst/>
                    </a:prstGeom>
                    <a:noFill/>
                    <a:ln>
                      <a:noFill/>
                    </a:ln>
                  </pic:spPr>
                </pic:pic>
              </a:graphicData>
            </a:graphic>
          </wp:inline>
        </w:drawing>
      </w:r>
    </w:p>
    <w:p w14:paraId="75498342" w14:textId="1508C9F7" w:rsidR="00B62BEE" w:rsidRDefault="00B62BEE" w:rsidP="001A14DF">
      <w:pPr>
        <w:rPr>
          <w:rFonts w:eastAsia="Calibri" w:cs="Arial"/>
          <w:lang w:eastAsia="en-US"/>
        </w:rPr>
      </w:pPr>
      <w:r w:rsidRPr="00B62BEE">
        <w:rPr>
          <w:rFonts w:eastAsia="Calibri" w:cs="Arial"/>
          <w:b/>
          <w:bCs/>
          <w:lang w:eastAsia="en-US"/>
        </w:rPr>
        <w:t>Bildunterzeile:</w:t>
      </w:r>
      <w:r>
        <w:rPr>
          <w:rFonts w:eastAsia="Calibri" w:cs="Arial"/>
          <w:lang w:eastAsia="en-US"/>
        </w:rPr>
        <w:t xml:space="preserve"> </w:t>
      </w:r>
      <w:r w:rsidR="00545A0A">
        <w:rPr>
          <w:rFonts w:eastAsia="Calibri" w:cs="Arial"/>
          <w:lang w:eastAsia="en-US"/>
        </w:rPr>
        <w:t xml:space="preserve">Beim auf dem Wilopark ausgerichteten </w:t>
      </w:r>
      <w:r w:rsidR="00545A0A" w:rsidRPr="00545A0A">
        <w:rPr>
          <w:rFonts w:eastAsia="Calibri" w:cs="Arial"/>
          <w:lang w:eastAsia="en-US"/>
        </w:rPr>
        <w:t>HIGH-TECH.NRW Demo Day</w:t>
      </w:r>
      <w:r w:rsidR="00545A0A">
        <w:rPr>
          <w:rFonts w:eastAsia="Calibri" w:cs="Arial"/>
          <w:lang w:eastAsia="en-US"/>
        </w:rPr>
        <w:t xml:space="preserve"> </w:t>
      </w:r>
      <w:r w:rsidR="00D675AB">
        <w:rPr>
          <w:rFonts w:eastAsia="Calibri" w:cs="Arial"/>
          <w:lang w:eastAsia="en-US"/>
        </w:rPr>
        <w:t>gewannen die Start</w:t>
      </w:r>
      <w:r w:rsidR="00EA5936">
        <w:rPr>
          <w:rFonts w:eastAsia="Calibri" w:cs="Arial"/>
          <w:lang w:eastAsia="en-US"/>
        </w:rPr>
        <w:t>-</w:t>
      </w:r>
      <w:r w:rsidR="00D675AB">
        <w:rPr>
          <w:rFonts w:eastAsia="Calibri" w:cs="Arial"/>
          <w:lang w:eastAsia="en-US"/>
        </w:rPr>
        <w:t xml:space="preserve">ups </w:t>
      </w:r>
      <w:r w:rsidR="00D675AB" w:rsidRPr="00D675AB">
        <w:rPr>
          <w:rFonts w:eastAsia="Calibri" w:cs="Arial"/>
          <w:lang w:eastAsia="en-US"/>
        </w:rPr>
        <w:t xml:space="preserve">OSPHIM, </w:t>
      </w:r>
      <w:proofErr w:type="spellStart"/>
      <w:r w:rsidR="00D675AB" w:rsidRPr="00D675AB">
        <w:rPr>
          <w:rFonts w:eastAsia="Calibri" w:cs="Arial"/>
          <w:lang w:eastAsia="en-US"/>
        </w:rPr>
        <w:t>mechIC</w:t>
      </w:r>
      <w:proofErr w:type="spellEnd"/>
      <w:r w:rsidR="00D675AB" w:rsidRPr="00D675AB">
        <w:rPr>
          <w:rFonts w:eastAsia="Calibri" w:cs="Arial"/>
          <w:lang w:eastAsia="en-US"/>
        </w:rPr>
        <w:t xml:space="preserve"> und </w:t>
      </w:r>
      <w:proofErr w:type="spellStart"/>
      <w:r w:rsidR="00D675AB" w:rsidRPr="00D675AB">
        <w:rPr>
          <w:rFonts w:eastAsia="Calibri" w:cs="Arial"/>
          <w:lang w:eastAsia="en-US"/>
        </w:rPr>
        <w:t>Hydrogenea</w:t>
      </w:r>
      <w:proofErr w:type="spellEnd"/>
      <w:r w:rsidR="00D675AB">
        <w:rPr>
          <w:rFonts w:eastAsia="Calibri" w:cs="Arial"/>
          <w:lang w:eastAsia="en-US"/>
        </w:rPr>
        <w:t>.</w:t>
      </w:r>
      <w:r w:rsidR="00545A0A" w:rsidRPr="00545A0A">
        <w:rPr>
          <w:rFonts w:eastAsia="Calibri" w:cs="Arial"/>
          <w:color w:val="FF0000"/>
          <w:lang w:eastAsia="en-US"/>
        </w:rPr>
        <w:t xml:space="preserve"> </w:t>
      </w:r>
      <w:r>
        <w:rPr>
          <w:rFonts w:eastAsia="Calibri" w:cs="Arial"/>
          <w:lang w:eastAsia="en-US"/>
        </w:rPr>
        <w:t>Bild: WILO SE</w:t>
      </w:r>
    </w:p>
    <w:p w14:paraId="203D73FD" w14:textId="3E26F111" w:rsidR="00E701AC" w:rsidRDefault="00E701AC">
      <w:pPr>
        <w:spacing w:after="200" w:line="276" w:lineRule="auto"/>
        <w:jc w:val="left"/>
        <w:rPr>
          <w:rFonts w:eastAsia="Calibri" w:cs="Arial"/>
          <w:lang w:eastAsia="en-US"/>
        </w:rPr>
      </w:pPr>
      <w:r>
        <w:rPr>
          <w:rFonts w:eastAsia="Calibri" w:cs="Arial"/>
          <w:lang w:eastAsia="en-US"/>
        </w:rPr>
        <w:br w:type="page"/>
      </w:r>
    </w:p>
    <w:p w14:paraId="79D36E81" w14:textId="1377A6A7" w:rsidR="00545A0A" w:rsidRDefault="00545A0A" w:rsidP="001A14DF">
      <w:pPr>
        <w:rPr>
          <w:rFonts w:eastAsia="Calibri" w:cs="Arial"/>
          <w:lang w:eastAsia="en-US"/>
        </w:rPr>
      </w:pPr>
      <w:r>
        <w:rPr>
          <w:rFonts w:eastAsia="Calibri" w:cs="Arial"/>
          <w:noProof/>
          <w:lang w:eastAsia="en-US"/>
        </w:rPr>
        <w:lastRenderedPageBreak/>
        <w:drawing>
          <wp:inline distT="0" distB="0" distL="0" distR="0" wp14:anchorId="2A7DE016" wp14:editId="770C058D">
            <wp:extent cx="5128260" cy="3423285"/>
            <wp:effectExtent l="0" t="0" r="0" b="5715"/>
            <wp:docPr id="91523234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28260" cy="3423285"/>
                    </a:xfrm>
                    <a:prstGeom prst="rect">
                      <a:avLst/>
                    </a:prstGeom>
                    <a:noFill/>
                    <a:ln>
                      <a:noFill/>
                    </a:ln>
                  </pic:spPr>
                </pic:pic>
              </a:graphicData>
            </a:graphic>
          </wp:inline>
        </w:drawing>
      </w:r>
    </w:p>
    <w:p w14:paraId="030E97F0" w14:textId="398FFFB9" w:rsidR="00545A0A" w:rsidRDefault="00E701AC" w:rsidP="00545A0A">
      <w:pPr>
        <w:rPr>
          <w:rFonts w:eastAsia="Calibri" w:cs="Arial"/>
          <w:lang w:eastAsia="en-US"/>
        </w:rPr>
      </w:pPr>
      <w:r w:rsidRPr="00B62BEE">
        <w:rPr>
          <w:rFonts w:eastAsia="Calibri" w:cs="Arial"/>
          <w:b/>
          <w:bCs/>
          <w:lang w:eastAsia="en-US"/>
        </w:rPr>
        <w:t>Bildunterzeile:</w:t>
      </w:r>
      <w:r>
        <w:rPr>
          <w:rFonts w:eastAsia="Calibri" w:cs="Arial"/>
          <w:b/>
          <w:bCs/>
          <w:lang w:eastAsia="en-US"/>
        </w:rPr>
        <w:t xml:space="preserve"> </w:t>
      </w:r>
      <w:r w:rsidR="00545A0A">
        <w:rPr>
          <w:rFonts w:eastAsia="Calibri" w:cs="Arial"/>
          <w:lang w:eastAsia="en-US"/>
        </w:rPr>
        <w:t>Georg Weber</w:t>
      </w:r>
      <w:r>
        <w:rPr>
          <w:rFonts w:eastAsia="Calibri" w:cs="Arial"/>
          <w:lang w:eastAsia="en-US"/>
        </w:rPr>
        <w:t xml:space="preserve"> (links), Mitglied des Vorstands und Chief Technology Officer der Wilo Gruppe, informierte sich beim </w:t>
      </w:r>
      <w:r>
        <w:rPr>
          <w:rFonts w:eastAsia="Calibri" w:cs="Arial"/>
          <w:bCs/>
          <w:lang w:eastAsia="en-US"/>
        </w:rPr>
        <w:t>HIGH-TECH.NRW Demo Day</w:t>
      </w:r>
      <w:r>
        <w:rPr>
          <w:rFonts w:eastAsia="Calibri" w:cs="Arial"/>
          <w:lang w:eastAsia="en-US"/>
        </w:rPr>
        <w:t xml:space="preserve"> zusammen mit Dr. Kirsten Bender, </w:t>
      </w:r>
      <w:r>
        <w:t xml:space="preserve">Leiterin der Abteilung </w:t>
      </w:r>
      <w:r w:rsidRPr="00940B98">
        <w:t>Innovation und Märkte</w:t>
      </w:r>
      <w:r>
        <w:t xml:space="preserve"> des </w:t>
      </w:r>
      <w:r w:rsidRPr="00545A0A">
        <w:rPr>
          <w:rFonts w:eastAsia="Calibri" w:cs="Arial"/>
          <w:bCs/>
          <w:lang w:eastAsia="en-US"/>
        </w:rPr>
        <w:t>Ministerium</w:t>
      </w:r>
      <w:r>
        <w:rPr>
          <w:rFonts w:eastAsia="Calibri" w:cs="Arial"/>
          <w:bCs/>
          <w:lang w:eastAsia="en-US"/>
        </w:rPr>
        <w:t>s</w:t>
      </w:r>
      <w:r w:rsidRPr="00545A0A">
        <w:rPr>
          <w:rFonts w:eastAsia="Calibri" w:cs="Arial"/>
          <w:bCs/>
          <w:lang w:eastAsia="en-US"/>
        </w:rPr>
        <w:t xml:space="preserve"> für Wirtschaft, Industrie, Klimaschutz und Energie </w:t>
      </w:r>
      <w:r>
        <w:rPr>
          <w:rFonts w:eastAsia="Calibri" w:cs="Arial"/>
          <w:bCs/>
          <w:lang w:eastAsia="en-US"/>
        </w:rPr>
        <w:t>des Landes Nordrhein-Westfalen,</w:t>
      </w:r>
      <w:r w:rsidR="00A32B7A">
        <w:rPr>
          <w:rFonts w:eastAsia="Calibri" w:cs="Arial"/>
          <w:bCs/>
          <w:lang w:eastAsia="en-US"/>
        </w:rPr>
        <w:t xml:space="preserve"> sowie Heike </w:t>
      </w:r>
      <w:proofErr w:type="spellStart"/>
      <w:r w:rsidR="00A32B7A">
        <w:t>Marzen</w:t>
      </w:r>
      <w:proofErr w:type="spellEnd"/>
      <w:r w:rsidR="00A32B7A">
        <w:t>, Geschäftsführerin der Wirtschaftsförderung Dortmund (nicht im Bild),</w:t>
      </w:r>
      <w:r>
        <w:rPr>
          <w:rFonts w:eastAsia="Calibri" w:cs="Arial"/>
          <w:bCs/>
          <w:lang w:eastAsia="en-US"/>
        </w:rPr>
        <w:t xml:space="preserve"> über die Start</w:t>
      </w:r>
      <w:r w:rsidR="00EA5936">
        <w:rPr>
          <w:rFonts w:eastAsia="Calibri" w:cs="Arial"/>
          <w:bCs/>
          <w:lang w:eastAsia="en-US"/>
        </w:rPr>
        <w:t>-</w:t>
      </w:r>
      <w:r>
        <w:rPr>
          <w:rFonts w:eastAsia="Calibri" w:cs="Arial"/>
          <w:bCs/>
          <w:lang w:eastAsia="en-US"/>
        </w:rPr>
        <w:t xml:space="preserve">ups, ihre Innovationen und Geschäftsideen. </w:t>
      </w:r>
      <w:r w:rsidR="00545A0A">
        <w:rPr>
          <w:rFonts w:eastAsia="Calibri" w:cs="Arial"/>
          <w:lang w:eastAsia="en-US"/>
        </w:rPr>
        <w:t>Bild: WILO SE</w:t>
      </w:r>
    </w:p>
    <w:p w14:paraId="12B50796" w14:textId="77777777" w:rsidR="00545A0A" w:rsidRPr="00F77DD2" w:rsidRDefault="00545A0A" w:rsidP="001A14DF">
      <w:pPr>
        <w:rPr>
          <w:rFonts w:eastAsia="Calibri" w:cs="Arial"/>
          <w:lang w:eastAsia="en-US"/>
        </w:rPr>
      </w:pPr>
    </w:p>
    <w:p w14:paraId="709771DF" w14:textId="77777777" w:rsidR="005D0021" w:rsidRPr="00F77DD2" w:rsidRDefault="00B22B54" w:rsidP="005D0021">
      <w:pPr>
        <w:jc w:val="left"/>
        <w:rPr>
          <w:b/>
        </w:rPr>
      </w:pPr>
      <w:r w:rsidRPr="00F77DD2">
        <w:rPr>
          <w:b/>
          <w:bCs/>
        </w:rPr>
        <w:t>Pressekontakt</w:t>
      </w:r>
      <w:r w:rsidR="005D0021" w:rsidRPr="00F77DD2">
        <w:rPr>
          <w:b/>
          <w:bCs/>
        </w:rPr>
        <w:t>:</w:t>
      </w:r>
    </w:p>
    <w:tbl>
      <w:tblPr>
        <w:tblW w:w="7938" w:type="dxa"/>
        <w:tblLook w:val="04A0" w:firstRow="1" w:lastRow="0" w:firstColumn="1" w:lastColumn="0" w:noHBand="0" w:noVBand="1"/>
      </w:tblPr>
      <w:tblGrid>
        <w:gridCol w:w="3969"/>
        <w:gridCol w:w="3969"/>
      </w:tblGrid>
      <w:tr w:rsidR="002D57F3" w:rsidRPr="00D23D6A" w14:paraId="3CBB28AE" w14:textId="77777777" w:rsidTr="002D57F3">
        <w:tc>
          <w:tcPr>
            <w:tcW w:w="3969" w:type="dxa"/>
            <w:tcMar>
              <w:left w:w="0" w:type="dxa"/>
              <w:right w:w="0" w:type="dxa"/>
            </w:tcMar>
          </w:tcPr>
          <w:p w14:paraId="7CF8645B" w14:textId="77777777" w:rsidR="00B62BEE" w:rsidRPr="00E62EB1" w:rsidRDefault="00B62BEE" w:rsidP="00B62BEE">
            <w:pPr>
              <w:jc w:val="left"/>
            </w:pPr>
            <w:r w:rsidRPr="00E62EB1">
              <w:t>Silas Schefers</w:t>
            </w:r>
          </w:p>
          <w:p w14:paraId="602EEA12" w14:textId="77777777" w:rsidR="00105645" w:rsidRPr="00E62EB1" w:rsidRDefault="00954404" w:rsidP="00B62BEE">
            <w:pPr>
              <w:jc w:val="left"/>
            </w:pPr>
            <w:r w:rsidRPr="00E62EB1">
              <w:t xml:space="preserve">Wilo </w:t>
            </w:r>
            <w:r w:rsidR="00105645" w:rsidRPr="00E62EB1">
              <w:t>Gr</w:t>
            </w:r>
            <w:r w:rsidR="00D23D6A" w:rsidRPr="00E62EB1">
              <w:t>uppe</w:t>
            </w:r>
          </w:p>
          <w:p w14:paraId="02D6ADDA" w14:textId="77777777" w:rsidR="00B62BEE" w:rsidRPr="00E62EB1" w:rsidRDefault="00B62BEE" w:rsidP="00B62BEE">
            <w:pPr>
              <w:jc w:val="left"/>
            </w:pPr>
            <w:r w:rsidRPr="00E62EB1">
              <w:t>T: +49 231 4102 7160</w:t>
            </w:r>
          </w:p>
          <w:p w14:paraId="00D83A99" w14:textId="77777777" w:rsidR="00B62BEE" w:rsidRPr="00E62EB1" w:rsidRDefault="00B62BEE" w:rsidP="00B62BEE">
            <w:pPr>
              <w:rPr>
                <w:rFonts w:cs="Calibri"/>
              </w:rPr>
            </w:pPr>
            <w:r w:rsidRPr="00E62EB1">
              <w:t>M: +49 173 895 91 87</w:t>
            </w:r>
          </w:p>
          <w:p w14:paraId="024CAE1E" w14:textId="77777777" w:rsidR="002D57F3" w:rsidRPr="00E62EB1" w:rsidRDefault="00A32B7A" w:rsidP="00B62BEE">
            <w:pPr>
              <w:jc w:val="left"/>
              <w:rPr>
                <w:rFonts w:ascii="Arial" w:hAnsi="Arial" w:cs="Times New Roman"/>
                <w:sz w:val="2"/>
                <w:szCs w:val="2"/>
              </w:rPr>
            </w:pPr>
            <w:hyperlink r:id="rId13" w:history="1">
              <w:r w:rsidR="00105645" w:rsidRPr="00E62EB1">
                <w:rPr>
                  <w:rStyle w:val="Hyperlink"/>
                </w:rPr>
                <w:t>silas.schefers@wilo.com</w:t>
              </w:r>
            </w:hyperlink>
            <w:r w:rsidR="00105645" w:rsidRPr="00E62EB1">
              <w:t xml:space="preserve"> </w:t>
            </w:r>
          </w:p>
        </w:tc>
        <w:tc>
          <w:tcPr>
            <w:tcW w:w="3969" w:type="dxa"/>
          </w:tcPr>
          <w:p w14:paraId="52C077A7" w14:textId="77777777" w:rsidR="002D57F3" w:rsidRPr="00E62EB1" w:rsidRDefault="002D57F3" w:rsidP="00B62BEE">
            <w:pPr>
              <w:jc w:val="left"/>
            </w:pPr>
          </w:p>
        </w:tc>
      </w:tr>
    </w:tbl>
    <w:p w14:paraId="73146430" w14:textId="77777777" w:rsidR="005D0021" w:rsidRPr="00E62EB1" w:rsidRDefault="005D0021" w:rsidP="005D0021">
      <w:pPr>
        <w:ind w:right="-144"/>
        <w:jc w:val="left"/>
      </w:pPr>
    </w:p>
    <w:p w14:paraId="2FC5542F" w14:textId="77777777" w:rsidR="00D675AB" w:rsidRDefault="00D675AB">
      <w:pPr>
        <w:spacing w:after="200" w:line="276" w:lineRule="auto"/>
        <w:jc w:val="left"/>
        <w:rPr>
          <w:rFonts w:asciiTheme="majorHAnsi" w:hAnsiTheme="majorHAnsi"/>
          <w:b/>
          <w:sz w:val="14"/>
          <w:szCs w:val="14"/>
        </w:rPr>
      </w:pPr>
      <w:r>
        <w:rPr>
          <w:rFonts w:asciiTheme="majorHAnsi" w:hAnsiTheme="majorHAnsi"/>
          <w:b/>
          <w:sz w:val="14"/>
          <w:szCs w:val="14"/>
        </w:rPr>
        <w:br w:type="page"/>
      </w:r>
    </w:p>
    <w:p w14:paraId="7054827D" w14:textId="786758C4" w:rsidR="00B22B54" w:rsidRPr="00F80A37" w:rsidRDefault="00B22B54" w:rsidP="00B22B54">
      <w:pPr>
        <w:jc w:val="left"/>
        <w:rPr>
          <w:rFonts w:asciiTheme="majorHAnsi" w:hAnsiTheme="majorHAnsi"/>
          <w:b/>
          <w:sz w:val="14"/>
          <w:szCs w:val="14"/>
        </w:rPr>
      </w:pPr>
      <w:r w:rsidRPr="00F80A37">
        <w:rPr>
          <w:rFonts w:asciiTheme="majorHAnsi" w:hAnsiTheme="majorHAnsi"/>
          <w:b/>
          <w:sz w:val="14"/>
          <w:szCs w:val="14"/>
        </w:rPr>
        <w:lastRenderedPageBreak/>
        <w:t>Über Wilo:</w:t>
      </w:r>
    </w:p>
    <w:p w14:paraId="751EFBC1" w14:textId="77777777" w:rsidR="00B22B54" w:rsidRPr="00F80A37" w:rsidRDefault="00B22B54" w:rsidP="00B22B54">
      <w:pPr>
        <w:autoSpaceDE w:val="0"/>
        <w:autoSpaceDN w:val="0"/>
        <w:adjustRightInd w:val="0"/>
        <w:jc w:val="left"/>
        <w:rPr>
          <w:rFonts w:asciiTheme="minorHAnsi" w:eastAsiaTheme="minorHAnsi" w:hAnsiTheme="minorHAnsi" w:cs="WILOPlusFM"/>
          <w:color w:val="1A1A18"/>
          <w:sz w:val="14"/>
          <w:szCs w:val="14"/>
        </w:rPr>
      </w:pPr>
      <w:r w:rsidRPr="00C97B7B">
        <w:rPr>
          <w:rFonts w:asciiTheme="minorHAnsi" w:eastAsiaTheme="minorHAnsi" w:hAnsiTheme="minorHAnsi" w:cs="WILOPlusFM"/>
          <w:color w:val="1A1A18"/>
          <w:sz w:val="14"/>
          <w:szCs w:val="14"/>
        </w:rPr>
        <w:t xml:space="preserve">Die Wilo Gruppe ist einer der weltweit führenden Premiumanbieter von Pumpen und Pumpensystemen für die Gebäudetechnik, die Wasserwirtschaft und die Industrie. In der vergangenen Dekade haben wir uns vom Hidden zum Visible und </w:t>
      </w:r>
      <w:proofErr w:type="spellStart"/>
      <w:r w:rsidRPr="00C97B7B">
        <w:rPr>
          <w:rFonts w:asciiTheme="minorHAnsi" w:eastAsiaTheme="minorHAnsi" w:hAnsiTheme="minorHAnsi" w:cs="WILOPlusFM"/>
          <w:color w:val="1A1A18"/>
          <w:sz w:val="14"/>
          <w:szCs w:val="14"/>
        </w:rPr>
        <w:t>Connected</w:t>
      </w:r>
      <w:proofErr w:type="spellEnd"/>
      <w:r w:rsidRPr="00C97B7B">
        <w:rPr>
          <w:rFonts w:asciiTheme="minorHAnsi" w:eastAsiaTheme="minorHAnsi" w:hAnsiTheme="minorHAnsi" w:cs="WILOPlusFM"/>
          <w:color w:val="1A1A18"/>
          <w:sz w:val="14"/>
          <w:szCs w:val="14"/>
        </w:rPr>
        <w:t xml:space="preserve"> Champion entwickelt. Heute sind </w:t>
      </w:r>
      <w:r w:rsidR="00E62EB1">
        <w:rPr>
          <w:rFonts w:asciiTheme="minorHAnsi" w:eastAsiaTheme="minorHAnsi" w:hAnsiTheme="minorHAnsi" w:cs="WILOPlusFM"/>
          <w:color w:val="1A1A18"/>
          <w:sz w:val="14"/>
          <w:szCs w:val="14"/>
        </w:rPr>
        <w:t>rund 9.000</w:t>
      </w:r>
      <w:r w:rsidRPr="00C97B7B">
        <w:rPr>
          <w:rFonts w:asciiTheme="minorHAnsi" w:eastAsiaTheme="minorHAnsi" w:hAnsiTheme="minorHAnsi" w:cs="WILOPlusFM"/>
          <w:color w:val="1A1A18"/>
          <w:sz w:val="14"/>
          <w:szCs w:val="14"/>
        </w:rPr>
        <w:t xml:space="preserve"> Mitarbeiterinnen und Mitarbeiter weltweit für Wilo tätig. Mit innovativen Lösungen, smarten Produkten und individuellen Services bewegen wir Wasser: intelligent, effizient und klimafreundlich. Schon heute sind wir mit unseren Produkten und Lösungen, Prozessen und Geschäftsmodellen der digitale Pionier der Branche.</w:t>
      </w:r>
    </w:p>
    <w:p w14:paraId="40AD0F2D" w14:textId="77777777" w:rsidR="005D0021" w:rsidRPr="00B22B54" w:rsidRDefault="005D0021" w:rsidP="005D0021">
      <w:pPr>
        <w:autoSpaceDE w:val="0"/>
        <w:autoSpaceDN w:val="0"/>
        <w:adjustRightInd w:val="0"/>
        <w:jc w:val="left"/>
        <w:rPr>
          <w:rFonts w:asciiTheme="minorHAnsi" w:eastAsiaTheme="minorHAnsi" w:hAnsiTheme="minorHAnsi" w:cs="WILOPlusFM"/>
          <w:color w:val="1A1A18"/>
          <w:sz w:val="14"/>
          <w:szCs w:val="14"/>
        </w:rPr>
      </w:pPr>
    </w:p>
    <w:p w14:paraId="4A2C191F" w14:textId="77777777" w:rsidR="005D0021" w:rsidRPr="00B62BEE" w:rsidRDefault="00B22B54" w:rsidP="00B62BEE">
      <w:pPr>
        <w:autoSpaceDE w:val="0"/>
        <w:autoSpaceDN w:val="0"/>
        <w:adjustRightInd w:val="0"/>
        <w:jc w:val="left"/>
        <w:rPr>
          <w:rFonts w:asciiTheme="minorHAnsi" w:hAnsiTheme="minorHAnsi"/>
          <w:sz w:val="14"/>
          <w:szCs w:val="14"/>
        </w:rPr>
      </w:pPr>
      <w:r w:rsidRPr="00B22B54">
        <w:rPr>
          <w:rFonts w:asciiTheme="minorHAnsi" w:eastAsiaTheme="minorHAnsi" w:hAnsiTheme="minorHAnsi" w:cs="WILOPlusFM"/>
          <w:color w:val="1A1A18"/>
          <w:sz w:val="14"/>
          <w:szCs w:val="14"/>
        </w:rPr>
        <w:t>Mehr Informatio</w:t>
      </w:r>
      <w:r>
        <w:rPr>
          <w:rFonts w:asciiTheme="minorHAnsi" w:eastAsiaTheme="minorHAnsi" w:hAnsiTheme="minorHAnsi" w:cs="WILOPlusFM"/>
          <w:color w:val="1A1A18"/>
          <w:sz w:val="14"/>
          <w:szCs w:val="14"/>
        </w:rPr>
        <w:t>n</w:t>
      </w:r>
      <w:r w:rsidRPr="00B22B54">
        <w:rPr>
          <w:rFonts w:asciiTheme="minorHAnsi" w:eastAsiaTheme="minorHAnsi" w:hAnsiTheme="minorHAnsi" w:cs="WILOPlusFM"/>
          <w:color w:val="1A1A18"/>
          <w:sz w:val="14"/>
          <w:szCs w:val="14"/>
        </w:rPr>
        <w:t>en un</w:t>
      </w:r>
      <w:r>
        <w:rPr>
          <w:rFonts w:asciiTheme="minorHAnsi" w:eastAsiaTheme="minorHAnsi" w:hAnsiTheme="minorHAnsi" w:cs="WILOPlusFM"/>
          <w:color w:val="1A1A18"/>
          <w:sz w:val="14"/>
          <w:szCs w:val="14"/>
        </w:rPr>
        <w:t>ter</w:t>
      </w:r>
      <w:r w:rsidR="005D0021" w:rsidRPr="00B22B54">
        <w:rPr>
          <w:rFonts w:asciiTheme="minorHAnsi" w:eastAsiaTheme="minorHAnsi" w:hAnsiTheme="minorHAnsi" w:cs="WILOPlusFM"/>
          <w:color w:val="1A1A18"/>
          <w:sz w:val="14"/>
          <w:szCs w:val="14"/>
        </w:rPr>
        <w:t xml:space="preserve"> </w:t>
      </w:r>
      <w:hyperlink r:id="rId14" w:history="1">
        <w:r w:rsidR="005D0021" w:rsidRPr="00B22B54">
          <w:rPr>
            <w:rStyle w:val="Hyperlink"/>
            <w:rFonts w:asciiTheme="minorHAnsi" w:eastAsiaTheme="minorHAnsi" w:hAnsiTheme="minorHAnsi" w:cs="WILOPlusFM"/>
            <w:sz w:val="14"/>
            <w:szCs w:val="14"/>
          </w:rPr>
          <w:t>www.wilo.com</w:t>
        </w:r>
      </w:hyperlink>
      <w:r w:rsidR="00B62BEE">
        <w:rPr>
          <w:rFonts w:asciiTheme="minorHAnsi" w:hAnsiTheme="minorHAnsi"/>
          <w:sz w:val="14"/>
          <w:szCs w:val="14"/>
        </w:rPr>
        <w:t>.</w:t>
      </w:r>
    </w:p>
    <w:sectPr w:rsidR="005D0021" w:rsidRPr="00B62BEE" w:rsidSect="003E20BA">
      <w:headerReference w:type="default" r:id="rId15"/>
      <w:footerReference w:type="default" r:id="rId16"/>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79072" w14:textId="77777777" w:rsidR="00BE4E2B" w:rsidRDefault="00BE4E2B" w:rsidP="00A81BAD">
      <w:pPr>
        <w:spacing w:line="240" w:lineRule="auto"/>
      </w:pPr>
      <w:r>
        <w:separator/>
      </w:r>
    </w:p>
  </w:endnote>
  <w:endnote w:type="continuationSeparator" w:id="0">
    <w:p w14:paraId="319EF2BF" w14:textId="77777777" w:rsidR="00BE4E2B" w:rsidRDefault="00BE4E2B"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5B4C4720" w14:textId="77777777" w:rsidTr="00015019">
      <w:trPr>
        <w:trHeight w:val="80"/>
      </w:trPr>
      <w:tc>
        <w:tcPr>
          <w:tcW w:w="2436" w:type="dxa"/>
        </w:tcPr>
        <w:p w14:paraId="665E5416" w14:textId="77777777" w:rsidR="00801F56" w:rsidRPr="00B33D2D" w:rsidRDefault="00B62BEE" w:rsidP="00B33D2D">
          <w:pPr>
            <w:tabs>
              <w:tab w:val="left" w:pos="142"/>
            </w:tabs>
            <w:spacing w:line="180" w:lineRule="atLeast"/>
            <w:rPr>
              <w:color w:val="505050" w:themeColor="accent2"/>
              <w:sz w:val="12"/>
            </w:rPr>
          </w:pPr>
          <w:r>
            <w:rPr>
              <w:color w:val="505050" w:themeColor="accent2"/>
              <w:sz w:val="12"/>
            </w:rPr>
            <w:br/>
          </w:r>
          <w:r w:rsidR="00801F56">
            <w:rPr>
              <w:color w:val="505050" w:themeColor="accent2"/>
              <w:sz w:val="12"/>
            </w:rPr>
            <w:t>WILO SE</w:t>
          </w:r>
        </w:p>
        <w:p w14:paraId="4BCCAAF4" w14:textId="77777777" w:rsidR="00801F56" w:rsidRPr="00B33D2D" w:rsidRDefault="00376656" w:rsidP="00B33D2D">
          <w:pPr>
            <w:tabs>
              <w:tab w:val="left" w:pos="142"/>
            </w:tabs>
            <w:spacing w:line="180" w:lineRule="atLeast"/>
            <w:rPr>
              <w:color w:val="505050" w:themeColor="accent2"/>
              <w:sz w:val="12"/>
            </w:rPr>
          </w:pPr>
          <w:r>
            <w:rPr>
              <w:color w:val="505050" w:themeColor="accent2"/>
              <w:sz w:val="12"/>
            </w:rPr>
            <w:t>Wilopark</w:t>
          </w:r>
          <w:r w:rsidR="00801F56">
            <w:rPr>
              <w:color w:val="505050" w:themeColor="accent2"/>
              <w:sz w:val="12"/>
            </w:rPr>
            <w:t> 1</w:t>
          </w:r>
        </w:p>
        <w:p w14:paraId="05C7401D"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44263 Dortmund</w:t>
          </w:r>
        </w:p>
        <w:p w14:paraId="47F35A79"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Deutschland</w:t>
          </w:r>
        </w:p>
      </w:tc>
      <w:tc>
        <w:tcPr>
          <w:tcW w:w="2478" w:type="dxa"/>
        </w:tcPr>
        <w:p w14:paraId="5DE2A7CD" w14:textId="77777777" w:rsidR="00801F56" w:rsidRPr="00B33D2D" w:rsidRDefault="00801F56" w:rsidP="00B33D2D">
          <w:pPr>
            <w:tabs>
              <w:tab w:val="left" w:pos="142"/>
            </w:tabs>
            <w:spacing w:line="180" w:lineRule="atLeast"/>
            <w:rPr>
              <w:color w:val="505050" w:themeColor="accent2"/>
              <w:sz w:val="12"/>
            </w:rPr>
          </w:pPr>
        </w:p>
      </w:tc>
    </w:tr>
  </w:tbl>
  <w:p w14:paraId="185186CC"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4B539" w14:textId="77777777" w:rsidR="00BE4E2B" w:rsidRDefault="00BE4E2B" w:rsidP="00A81BAD">
      <w:pPr>
        <w:spacing w:line="240" w:lineRule="auto"/>
      </w:pPr>
      <w:r>
        <w:separator/>
      </w:r>
    </w:p>
  </w:footnote>
  <w:footnote w:type="continuationSeparator" w:id="0">
    <w:p w14:paraId="35A63BAB" w14:textId="77777777" w:rsidR="00BE4E2B" w:rsidRDefault="00BE4E2B"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A9CF9" w14:textId="77777777" w:rsidR="00801F56" w:rsidRDefault="00801F56" w:rsidP="00725BE1">
    <w:pPr>
      <w:pStyle w:val="Kopfzeile"/>
      <w:rPr>
        <w:b/>
        <w:color w:val="008A69"/>
        <w:sz w:val="32"/>
      </w:rPr>
    </w:pPr>
  </w:p>
  <w:p w14:paraId="3274F026" w14:textId="77777777" w:rsidR="00801F56" w:rsidRDefault="00801F56" w:rsidP="00725BE1">
    <w:pPr>
      <w:pStyle w:val="Kopfzeile"/>
      <w:rPr>
        <w:b/>
        <w:color w:val="008A69"/>
        <w:sz w:val="32"/>
      </w:rPr>
    </w:pPr>
  </w:p>
  <w:p w14:paraId="4B2DA6AA" w14:textId="77777777" w:rsidR="00801F56" w:rsidRDefault="00801F56" w:rsidP="00725BE1">
    <w:pPr>
      <w:pStyle w:val="Kopfzeile"/>
      <w:rPr>
        <w:b/>
        <w:color w:val="008A69"/>
        <w:sz w:val="32"/>
      </w:rPr>
    </w:pPr>
  </w:p>
  <w:p w14:paraId="315F9ED3" w14:textId="77777777" w:rsidR="00801F56" w:rsidRPr="002D57F3" w:rsidRDefault="00801F56" w:rsidP="00725BE1">
    <w:pPr>
      <w:pStyle w:val="Kopfzeile"/>
      <w:rPr>
        <w:b/>
        <w:color w:val="009C82" w:themeColor="accent1"/>
        <w:sz w:val="32"/>
      </w:rPr>
    </w:pPr>
    <w:r w:rsidRPr="002D57F3">
      <w:rPr>
        <w:b/>
        <w:color w:val="009C82" w:themeColor="accent1"/>
        <w:sz w:val="32"/>
      </w:rPr>
      <w:t>Presseinformation</w:t>
    </w:r>
  </w:p>
  <w:p w14:paraId="3C5CE10A" w14:textId="77777777" w:rsidR="00801F56" w:rsidRDefault="00801F56" w:rsidP="00DA28B7">
    <w:pPr>
      <w:pStyle w:val="Kopfzeile"/>
    </w:pPr>
    <w:r>
      <w:rPr>
        <w:noProof/>
        <w:lang w:bidi="ar-SA"/>
      </w:rPr>
      <w:drawing>
        <wp:anchor distT="0" distB="0" distL="114300" distR="114300" simplePos="0" relativeHeight="251663360" behindDoc="1" locked="1" layoutInCell="1" allowOverlap="1" wp14:anchorId="0C8BC25A" wp14:editId="68ABB4CF">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481418"/>
    <w:multiLevelType w:val="hybridMultilevel"/>
    <w:tmpl w:val="101C6C8A"/>
    <w:lvl w:ilvl="0" w:tplc="04070001">
      <w:start w:val="1"/>
      <w:numFmt w:val="bullet"/>
      <w:lvlText w:val=""/>
      <w:lvlJc w:val="left"/>
      <w:pPr>
        <w:ind w:left="789" w:hanging="360"/>
      </w:pPr>
      <w:rPr>
        <w:rFonts w:ascii="Symbol" w:hAnsi="Symbol" w:hint="default"/>
      </w:rPr>
    </w:lvl>
    <w:lvl w:ilvl="1" w:tplc="04070003" w:tentative="1">
      <w:start w:val="1"/>
      <w:numFmt w:val="bullet"/>
      <w:lvlText w:val="o"/>
      <w:lvlJc w:val="left"/>
      <w:pPr>
        <w:ind w:left="1509" w:hanging="360"/>
      </w:pPr>
      <w:rPr>
        <w:rFonts w:ascii="Courier New" w:hAnsi="Courier New" w:cs="Courier New" w:hint="default"/>
      </w:rPr>
    </w:lvl>
    <w:lvl w:ilvl="2" w:tplc="04070005" w:tentative="1">
      <w:start w:val="1"/>
      <w:numFmt w:val="bullet"/>
      <w:lvlText w:val=""/>
      <w:lvlJc w:val="left"/>
      <w:pPr>
        <w:ind w:left="2229" w:hanging="360"/>
      </w:pPr>
      <w:rPr>
        <w:rFonts w:ascii="Wingdings" w:hAnsi="Wingdings" w:hint="default"/>
      </w:rPr>
    </w:lvl>
    <w:lvl w:ilvl="3" w:tplc="04070001" w:tentative="1">
      <w:start w:val="1"/>
      <w:numFmt w:val="bullet"/>
      <w:lvlText w:val=""/>
      <w:lvlJc w:val="left"/>
      <w:pPr>
        <w:ind w:left="2949" w:hanging="360"/>
      </w:pPr>
      <w:rPr>
        <w:rFonts w:ascii="Symbol" w:hAnsi="Symbol" w:hint="default"/>
      </w:rPr>
    </w:lvl>
    <w:lvl w:ilvl="4" w:tplc="04070003" w:tentative="1">
      <w:start w:val="1"/>
      <w:numFmt w:val="bullet"/>
      <w:lvlText w:val="o"/>
      <w:lvlJc w:val="left"/>
      <w:pPr>
        <w:ind w:left="3669" w:hanging="360"/>
      </w:pPr>
      <w:rPr>
        <w:rFonts w:ascii="Courier New" w:hAnsi="Courier New" w:cs="Courier New" w:hint="default"/>
      </w:rPr>
    </w:lvl>
    <w:lvl w:ilvl="5" w:tplc="04070005" w:tentative="1">
      <w:start w:val="1"/>
      <w:numFmt w:val="bullet"/>
      <w:lvlText w:val=""/>
      <w:lvlJc w:val="left"/>
      <w:pPr>
        <w:ind w:left="4389" w:hanging="360"/>
      </w:pPr>
      <w:rPr>
        <w:rFonts w:ascii="Wingdings" w:hAnsi="Wingdings" w:hint="default"/>
      </w:rPr>
    </w:lvl>
    <w:lvl w:ilvl="6" w:tplc="04070001" w:tentative="1">
      <w:start w:val="1"/>
      <w:numFmt w:val="bullet"/>
      <w:lvlText w:val=""/>
      <w:lvlJc w:val="left"/>
      <w:pPr>
        <w:ind w:left="5109" w:hanging="360"/>
      </w:pPr>
      <w:rPr>
        <w:rFonts w:ascii="Symbol" w:hAnsi="Symbol" w:hint="default"/>
      </w:rPr>
    </w:lvl>
    <w:lvl w:ilvl="7" w:tplc="04070003" w:tentative="1">
      <w:start w:val="1"/>
      <w:numFmt w:val="bullet"/>
      <w:lvlText w:val="o"/>
      <w:lvlJc w:val="left"/>
      <w:pPr>
        <w:ind w:left="5829" w:hanging="360"/>
      </w:pPr>
      <w:rPr>
        <w:rFonts w:ascii="Courier New" w:hAnsi="Courier New" w:cs="Courier New" w:hint="default"/>
      </w:rPr>
    </w:lvl>
    <w:lvl w:ilvl="8" w:tplc="04070005" w:tentative="1">
      <w:start w:val="1"/>
      <w:numFmt w:val="bullet"/>
      <w:lvlText w:val=""/>
      <w:lvlJc w:val="left"/>
      <w:pPr>
        <w:ind w:left="6549" w:hanging="360"/>
      </w:pPr>
      <w:rPr>
        <w:rFonts w:ascii="Wingdings" w:hAnsi="Wingdings" w:hint="default"/>
      </w:rPr>
    </w:lvl>
  </w:abstractNum>
  <w:abstractNum w:abstractNumId="1"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1"/>
  </w:num>
  <w:num w:numId="2" w16cid:durableId="752818159">
    <w:abstractNumId w:val="2"/>
  </w:num>
  <w:num w:numId="3" w16cid:durableId="1670985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BE4E2B"/>
    <w:rsid w:val="0000597F"/>
    <w:rsid w:val="000075FE"/>
    <w:rsid w:val="000123F4"/>
    <w:rsid w:val="00015019"/>
    <w:rsid w:val="00017C28"/>
    <w:rsid w:val="00024127"/>
    <w:rsid w:val="00040C8C"/>
    <w:rsid w:val="00041B6C"/>
    <w:rsid w:val="00046472"/>
    <w:rsid w:val="000B742A"/>
    <w:rsid w:val="000B74E5"/>
    <w:rsid w:val="000C1186"/>
    <w:rsid w:val="000C3E61"/>
    <w:rsid w:val="000D0A6A"/>
    <w:rsid w:val="000F0E62"/>
    <w:rsid w:val="000F2398"/>
    <w:rsid w:val="000F4857"/>
    <w:rsid w:val="00105645"/>
    <w:rsid w:val="00133B82"/>
    <w:rsid w:val="0014363E"/>
    <w:rsid w:val="001473CB"/>
    <w:rsid w:val="00147E86"/>
    <w:rsid w:val="00152804"/>
    <w:rsid w:val="0015646E"/>
    <w:rsid w:val="00162A25"/>
    <w:rsid w:val="00172A94"/>
    <w:rsid w:val="00175B40"/>
    <w:rsid w:val="001A14DF"/>
    <w:rsid w:val="001A2D56"/>
    <w:rsid w:val="001C6241"/>
    <w:rsid w:val="001D0B21"/>
    <w:rsid w:val="001E47A8"/>
    <w:rsid w:val="001E4D6A"/>
    <w:rsid w:val="001E5266"/>
    <w:rsid w:val="001E54D7"/>
    <w:rsid w:val="001E5AD5"/>
    <w:rsid w:val="001F3660"/>
    <w:rsid w:val="001F4FA0"/>
    <w:rsid w:val="001F5188"/>
    <w:rsid w:val="00202FA0"/>
    <w:rsid w:val="00210B5B"/>
    <w:rsid w:val="00215C1E"/>
    <w:rsid w:val="002165F4"/>
    <w:rsid w:val="0022443F"/>
    <w:rsid w:val="002264FC"/>
    <w:rsid w:val="00230D75"/>
    <w:rsid w:val="0023786C"/>
    <w:rsid w:val="00240BD4"/>
    <w:rsid w:val="00246CC1"/>
    <w:rsid w:val="0025040C"/>
    <w:rsid w:val="00254E3D"/>
    <w:rsid w:val="00261CDB"/>
    <w:rsid w:val="00273069"/>
    <w:rsid w:val="002763F2"/>
    <w:rsid w:val="002A1E43"/>
    <w:rsid w:val="002A469D"/>
    <w:rsid w:val="002B65F8"/>
    <w:rsid w:val="002D2597"/>
    <w:rsid w:val="002D57F3"/>
    <w:rsid w:val="002D75CA"/>
    <w:rsid w:val="002E36DF"/>
    <w:rsid w:val="002E538F"/>
    <w:rsid w:val="002F21D9"/>
    <w:rsid w:val="002F561C"/>
    <w:rsid w:val="003000E6"/>
    <w:rsid w:val="00307242"/>
    <w:rsid w:val="0031629E"/>
    <w:rsid w:val="003359E9"/>
    <w:rsid w:val="00340C7F"/>
    <w:rsid w:val="00345FE9"/>
    <w:rsid w:val="00376656"/>
    <w:rsid w:val="003A63C1"/>
    <w:rsid w:val="003E20BA"/>
    <w:rsid w:val="00401E90"/>
    <w:rsid w:val="0041307D"/>
    <w:rsid w:val="00413C96"/>
    <w:rsid w:val="004167D8"/>
    <w:rsid w:val="00436168"/>
    <w:rsid w:val="00441D95"/>
    <w:rsid w:val="0044462D"/>
    <w:rsid w:val="00462C02"/>
    <w:rsid w:val="00487D4D"/>
    <w:rsid w:val="00497FAB"/>
    <w:rsid w:val="004A2FD9"/>
    <w:rsid w:val="004B737F"/>
    <w:rsid w:val="004D2962"/>
    <w:rsid w:val="004F6D3B"/>
    <w:rsid w:val="004F7A3A"/>
    <w:rsid w:val="005241AA"/>
    <w:rsid w:val="00525BE7"/>
    <w:rsid w:val="00545A0A"/>
    <w:rsid w:val="005550E5"/>
    <w:rsid w:val="00580F5D"/>
    <w:rsid w:val="0058637F"/>
    <w:rsid w:val="005904C4"/>
    <w:rsid w:val="0059780B"/>
    <w:rsid w:val="005B2D45"/>
    <w:rsid w:val="005B4A2B"/>
    <w:rsid w:val="005B6E01"/>
    <w:rsid w:val="005C2D26"/>
    <w:rsid w:val="005C7485"/>
    <w:rsid w:val="005D0021"/>
    <w:rsid w:val="00616DFE"/>
    <w:rsid w:val="00617856"/>
    <w:rsid w:val="00683238"/>
    <w:rsid w:val="006924A4"/>
    <w:rsid w:val="00693D18"/>
    <w:rsid w:val="006A501E"/>
    <w:rsid w:val="006A741C"/>
    <w:rsid w:val="006C7045"/>
    <w:rsid w:val="006C75AE"/>
    <w:rsid w:val="006E3402"/>
    <w:rsid w:val="006E48CA"/>
    <w:rsid w:val="006F33BA"/>
    <w:rsid w:val="00707B34"/>
    <w:rsid w:val="007139A8"/>
    <w:rsid w:val="00725BE1"/>
    <w:rsid w:val="00731296"/>
    <w:rsid w:val="007446A9"/>
    <w:rsid w:val="00752441"/>
    <w:rsid w:val="00753B4A"/>
    <w:rsid w:val="00756659"/>
    <w:rsid w:val="00763CB8"/>
    <w:rsid w:val="007647B9"/>
    <w:rsid w:val="00784716"/>
    <w:rsid w:val="00785B94"/>
    <w:rsid w:val="00791BC5"/>
    <w:rsid w:val="00793CCA"/>
    <w:rsid w:val="007B556E"/>
    <w:rsid w:val="007C0C72"/>
    <w:rsid w:val="007D1473"/>
    <w:rsid w:val="00801C48"/>
    <w:rsid w:val="00801F56"/>
    <w:rsid w:val="00802B9F"/>
    <w:rsid w:val="00813F19"/>
    <w:rsid w:val="00822D4D"/>
    <w:rsid w:val="00830F5E"/>
    <w:rsid w:val="00831BD1"/>
    <w:rsid w:val="00837685"/>
    <w:rsid w:val="00846946"/>
    <w:rsid w:val="00847293"/>
    <w:rsid w:val="00847D4D"/>
    <w:rsid w:val="008603A3"/>
    <w:rsid w:val="008B50B1"/>
    <w:rsid w:val="008B60CF"/>
    <w:rsid w:val="008D33B2"/>
    <w:rsid w:val="008D3BC2"/>
    <w:rsid w:val="008F6A7C"/>
    <w:rsid w:val="00900D28"/>
    <w:rsid w:val="00911A4A"/>
    <w:rsid w:val="00920D1D"/>
    <w:rsid w:val="009217A1"/>
    <w:rsid w:val="00927B40"/>
    <w:rsid w:val="0095318D"/>
    <w:rsid w:val="00954404"/>
    <w:rsid w:val="00955607"/>
    <w:rsid w:val="00962B73"/>
    <w:rsid w:val="00967E79"/>
    <w:rsid w:val="009741C9"/>
    <w:rsid w:val="009A0648"/>
    <w:rsid w:val="009A3855"/>
    <w:rsid w:val="009B43BD"/>
    <w:rsid w:val="009C44A7"/>
    <w:rsid w:val="009D0420"/>
    <w:rsid w:val="009E432A"/>
    <w:rsid w:val="009F6E4F"/>
    <w:rsid w:val="00A03CD2"/>
    <w:rsid w:val="00A04366"/>
    <w:rsid w:val="00A109E5"/>
    <w:rsid w:val="00A163DE"/>
    <w:rsid w:val="00A30D30"/>
    <w:rsid w:val="00A32B7A"/>
    <w:rsid w:val="00A35A82"/>
    <w:rsid w:val="00A43F5D"/>
    <w:rsid w:val="00A464F0"/>
    <w:rsid w:val="00A57333"/>
    <w:rsid w:val="00A60728"/>
    <w:rsid w:val="00A66CEF"/>
    <w:rsid w:val="00A81BAD"/>
    <w:rsid w:val="00A8693D"/>
    <w:rsid w:val="00A92B0A"/>
    <w:rsid w:val="00AA0D0E"/>
    <w:rsid w:val="00AA3DD9"/>
    <w:rsid w:val="00AA77E0"/>
    <w:rsid w:val="00AC3CFF"/>
    <w:rsid w:val="00AD4399"/>
    <w:rsid w:val="00AD6C82"/>
    <w:rsid w:val="00AE20A7"/>
    <w:rsid w:val="00AF071F"/>
    <w:rsid w:val="00AF6A3C"/>
    <w:rsid w:val="00B06DB8"/>
    <w:rsid w:val="00B22B54"/>
    <w:rsid w:val="00B2592F"/>
    <w:rsid w:val="00B33D2D"/>
    <w:rsid w:val="00B366DE"/>
    <w:rsid w:val="00B5762A"/>
    <w:rsid w:val="00B57A9B"/>
    <w:rsid w:val="00B62BEE"/>
    <w:rsid w:val="00BA0716"/>
    <w:rsid w:val="00BA5B9B"/>
    <w:rsid w:val="00BA7B72"/>
    <w:rsid w:val="00BB1C37"/>
    <w:rsid w:val="00BB3A73"/>
    <w:rsid w:val="00BC5441"/>
    <w:rsid w:val="00BD5C27"/>
    <w:rsid w:val="00BD61D5"/>
    <w:rsid w:val="00BD6D30"/>
    <w:rsid w:val="00BE4E2B"/>
    <w:rsid w:val="00BF427D"/>
    <w:rsid w:val="00C801C8"/>
    <w:rsid w:val="00CB6804"/>
    <w:rsid w:val="00CC1F6F"/>
    <w:rsid w:val="00CD0745"/>
    <w:rsid w:val="00CD30AF"/>
    <w:rsid w:val="00CD4F34"/>
    <w:rsid w:val="00CD7149"/>
    <w:rsid w:val="00D153B8"/>
    <w:rsid w:val="00D22936"/>
    <w:rsid w:val="00D23D6A"/>
    <w:rsid w:val="00D4318C"/>
    <w:rsid w:val="00D50795"/>
    <w:rsid w:val="00D65C00"/>
    <w:rsid w:val="00D675AB"/>
    <w:rsid w:val="00D769EF"/>
    <w:rsid w:val="00DA28B7"/>
    <w:rsid w:val="00DB4780"/>
    <w:rsid w:val="00DC2B22"/>
    <w:rsid w:val="00DC750D"/>
    <w:rsid w:val="00DD27EB"/>
    <w:rsid w:val="00DD4A09"/>
    <w:rsid w:val="00E24028"/>
    <w:rsid w:val="00E25373"/>
    <w:rsid w:val="00E27E25"/>
    <w:rsid w:val="00E47785"/>
    <w:rsid w:val="00E514BA"/>
    <w:rsid w:val="00E56399"/>
    <w:rsid w:val="00E62EB1"/>
    <w:rsid w:val="00E701AC"/>
    <w:rsid w:val="00E97B3E"/>
    <w:rsid w:val="00EA34AF"/>
    <w:rsid w:val="00EA5936"/>
    <w:rsid w:val="00EA737E"/>
    <w:rsid w:val="00EB2161"/>
    <w:rsid w:val="00EC5A9D"/>
    <w:rsid w:val="00ED3896"/>
    <w:rsid w:val="00EE597E"/>
    <w:rsid w:val="00EE7755"/>
    <w:rsid w:val="00EF0354"/>
    <w:rsid w:val="00F025C1"/>
    <w:rsid w:val="00F1527A"/>
    <w:rsid w:val="00F16E60"/>
    <w:rsid w:val="00F278AA"/>
    <w:rsid w:val="00F5229E"/>
    <w:rsid w:val="00F726A9"/>
    <w:rsid w:val="00F7537A"/>
    <w:rsid w:val="00F77DD2"/>
    <w:rsid w:val="00F962BE"/>
    <w:rsid w:val="00FA681D"/>
    <w:rsid w:val="00FD338B"/>
    <w:rsid w:val="00FD7CFF"/>
    <w:rsid w:val="00FE5287"/>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2261E5"/>
  <w15:docId w15:val="{F7A3E051-3718-4205-B12D-C601F6341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 w:type="paragraph" w:styleId="Listenabsatz">
    <w:name w:val="List Paragraph"/>
    <w:basedOn w:val="Standard"/>
    <w:uiPriority w:val="34"/>
    <w:rsid w:val="00D675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ilas.schefers@wilo.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wilo.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BE3832-83B6-4078-8BA5-BDC59EA78539}">
  <ds:schemaRefs>
    <ds:schemaRef ds:uri="http://schemas.microsoft.com/sharepoint/v3/contenttype/forms"/>
  </ds:schemaRefs>
</ds:datastoreItem>
</file>

<file path=customXml/itemProps2.xml><?xml version="1.0" encoding="utf-8"?>
<ds:datastoreItem xmlns:ds="http://schemas.openxmlformats.org/officeDocument/2006/customXml" ds:itemID="{D86569D3-ACB3-45A1-A22D-B2D8AF873BC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customXml/itemProps4.xml><?xml version="1.0" encoding="utf-8"?>
<ds:datastoreItem xmlns:ds="http://schemas.openxmlformats.org/officeDocument/2006/customXml" ds:itemID="{6842B083-2AC0-43A4-9900-E8E65520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536</Words>
  <Characters>3378</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3907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8</cp:revision>
  <cp:lastPrinted>2016-06-24T13:34:00Z</cp:lastPrinted>
  <dcterms:created xsi:type="dcterms:W3CDTF">2024-06-06T07:33:00Z</dcterms:created>
  <dcterms:modified xsi:type="dcterms:W3CDTF">2024-06-10T11:36:00Z</dcterms:modified>
</cp:coreProperties>
</file>