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8996" w14:textId="135B4421" w:rsidR="00DA3D8F" w:rsidRDefault="00012579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2FB6BB4" wp14:editId="3973A04B">
            <wp:simplePos x="0" y="0"/>
            <wp:positionH relativeFrom="column">
              <wp:posOffset>5462905</wp:posOffset>
            </wp:positionH>
            <wp:positionV relativeFrom="paragraph">
              <wp:posOffset>0</wp:posOffset>
            </wp:positionV>
            <wp:extent cx="1092200" cy="1879600"/>
            <wp:effectExtent l="0" t="0" r="0" b="0"/>
            <wp:wrapSquare wrapText="bothSides"/>
            <wp:docPr id="4" name="Image 4" descr="https://cms.media.wilo.com/dcipicpfinder/wilo56741/1167502/wilo5674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ms.media.wilo.com/dcipicpfinder/wilo56741/1167502/wilo56741_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3" t="19313" r="27323" b="20513"/>
                    <a:stretch/>
                  </pic:blipFill>
                  <pic:spPr bwMode="auto">
                    <a:xfrm>
                      <a:off x="0" y="0"/>
                      <a:ext cx="1092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639C6" w14:textId="4C668077" w:rsidR="00682482" w:rsidRDefault="00DA3D8F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C76DF" w14:textId="17FBF611" w:rsidR="00451F85" w:rsidRDefault="00451F85" w:rsidP="00451F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Wilo type </w:t>
                            </w:r>
                            <w:r w:rsidR="0001257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Rexa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UNI.</w:t>
                            </w:r>
                          </w:p>
                          <w:p w14:paraId="1D68FF30" w14:textId="77777777" w:rsidR="00451F85" w:rsidRDefault="00451F85" w:rsidP="00451F8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14:paraId="6012946D" w14:textId="77777777" w:rsidR="00451F85" w:rsidRDefault="00451F85" w:rsidP="00451F8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43D4F815" w14:textId="77777777" w:rsidR="00451F85" w:rsidRPr="00CC4A61" w:rsidRDefault="00451F85" w:rsidP="00451F85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14:paraId="5C3E1957" w14:textId="4FB5BFF0" w:rsidR="004D4772" w:rsidRDefault="00451F85" w:rsidP="000E650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Pompe submersible pour </w:t>
                            </w:r>
                            <w:r w:rsid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eaux vannes, </w:t>
                            </w: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eaux usées</w:t>
                            </w:r>
                            <w:r w:rsid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79" w:rsidRP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(contenant peu de sable et de gravier)</w:t>
                            </w:r>
                            <w:r w:rsidRPr="00451F8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eaux usées </w:t>
                            </w:r>
                            <w:r w:rsidR="00012579" w:rsidRP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selon (DIN) EN 12050, faiblement acides ayant une valeur de pH &gt; 4,5</w:t>
                            </w:r>
                            <w:r w:rsid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79" w:rsidRP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pour l'installation immergée stationnaire et transportable en fonctionnement intermittent</w:t>
                            </w:r>
                            <w:r w:rsid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15F107" w14:textId="29CC4AC6" w:rsidR="00012579" w:rsidRDefault="00012579" w:rsidP="000E650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D5D4E5F" w14:textId="5840D6C3" w:rsidR="00012579" w:rsidRPr="00012579" w:rsidRDefault="00012579" w:rsidP="000E650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Les pompes submersibles Rexa UNI … B/ et Rexa UNI … K/ sont également appropriées pour le pompage de :</w:t>
                            </w:r>
                          </w:p>
                          <w:p w14:paraId="4A7BEE0D" w14:textId="5AA3B959" w:rsidR="00012579" w:rsidRPr="00012579" w:rsidRDefault="00012579" w:rsidP="00B6541B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Eau de mer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Teneur en NaCl (chlorure de sodium) : max. 30 g/l jusqu'à 20 °C</w:t>
                            </w:r>
                            <w:r w:rsidR="0086304D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7148ADE" w14:textId="560A8264" w:rsidR="00012579" w:rsidRPr="00012579" w:rsidRDefault="00012579" w:rsidP="00B6541B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Eaux de piscine, teneur max. en chlorure : 400 mg/l</w:t>
                            </w:r>
                            <w:r w:rsidR="0086304D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F1E07A" w14:textId="6C392837" w:rsidR="00012579" w:rsidRDefault="00012579" w:rsidP="00B6541B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0125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Eaux usées, légèrement acides ayant une valeur de pH &gt; 3,5</w:t>
                            </w:r>
                            <w:r w:rsidR="0086304D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55F0508" w14:textId="77777777" w:rsidR="004D4772" w:rsidRDefault="004D4772" w:rsidP="004D477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950E95C" w14:textId="77777777" w:rsidR="00451F85" w:rsidRDefault="00451F85" w:rsidP="00451F8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14:paraId="70154603" w14:textId="4755F711" w:rsidR="00451F85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5CB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Roue </w:t>
                            </w:r>
                            <w:r w:rsidR="00B654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Vortex.</w:t>
                            </w:r>
                          </w:p>
                          <w:p w14:paraId="7B2BC7E3" w14:textId="77777777" w:rsidR="00451F85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67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et pouvant accepter une température de fluide de 60°C </w:t>
                            </w:r>
                            <w:r w:rsidRPr="002E67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pendant 3 minutes.</w:t>
                            </w:r>
                          </w:p>
                          <w:p w14:paraId="59A057C2" w14:textId="77F60A5F" w:rsidR="00451F85" w:rsidRPr="000E6502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Granulom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étrie de passage de </w:t>
                            </w:r>
                            <w:r w:rsidR="00B654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44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mm.</w:t>
                            </w:r>
                          </w:p>
                          <w:p w14:paraId="7EB45AB0" w14:textId="29CFB5FD" w:rsidR="00B6541B" w:rsidRDefault="000E6502" w:rsidP="00725FD3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54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Surveillance </w:t>
                            </w:r>
                            <w:r w:rsidR="00B6541B" w:rsidRPr="00B654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the</w:t>
                            </w:r>
                            <w:r w:rsidR="008630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rmique du moteur avec sonde PTO.</w:t>
                            </w:r>
                          </w:p>
                          <w:p w14:paraId="7854C5A9" w14:textId="20856C66" w:rsidR="00B6541B" w:rsidRPr="00B6541B" w:rsidRDefault="00B6541B" w:rsidP="00725FD3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54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Moteur monophasé avec condensateur intégré et surveillance thermique du moteur à déclenchement automatique moteur monophasé</w:t>
                            </w:r>
                            <w:r w:rsidR="008630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B654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C7A9215" w14:textId="399C5574" w:rsidR="00B6541B" w:rsidRPr="000E6502" w:rsidRDefault="00B6541B" w:rsidP="007B12BC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654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Ou moteur triphasé avec disjoncteur-protecteur de moteur (version P et A)</w:t>
                            </w:r>
                            <w:r w:rsidR="008630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5CD0E532" w14:textId="3E19DEC0" w:rsidR="00451F85" w:rsidRPr="000E6502" w:rsidRDefault="00451F85" w:rsidP="007B12BC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Corps de pompe </w:t>
                            </w:r>
                            <w:r w:rsidR="000E6502"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et roue 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en </w:t>
                            </w:r>
                            <w:r w:rsidR="00B6541B" w:rsidRPr="00B654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polypropylène</w:t>
                            </w:r>
                            <w:r w:rsidR="000E6502"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carter moteur et arbre en acier inoxydable.</w:t>
                            </w:r>
                          </w:p>
                          <w:p w14:paraId="54F5A1E1" w14:textId="77777777" w:rsidR="00451F85" w:rsidRPr="000E6502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14:paraId="6F5C9087" w14:textId="77777777" w:rsidR="00012579" w:rsidRDefault="00451F85" w:rsidP="00451F85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E650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Mode de fonctionnement non immergé : </w:t>
                            </w:r>
                          </w:p>
                          <w:p w14:paraId="6E501219" w14:textId="06BFB015" w:rsidR="00451F85" w:rsidRPr="00012579" w:rsidRDefault="00012579" w:rsidP="00012579">
                            <w:pPr>
                              <w:pStyle w:val="Paragraphedeliste"/>
                              <w:numPr>
                                <w:ilvl w:val="2"/>
                                <w:numId w:val="28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1257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Rexa UNI … : S2-15 min ; S3 10%</w:t>
                            </w:r>
                          </w:p>
                          <w:p w14:paraId="72192D46" w14:textId="02D2C510" w:rsidR="00012579" w:rsidRPr="00012579" w:rsidRDefault="00012579" w:rsidP="00012579">
                            <w:pPr>
                              <w:pStyle w:val="Paragraphedeliste"/>
                              <w:numPr>
                                <w:ilvl w:val="2"/>
                                <w:numId w:val="28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</w:t>
                            </w:r>
                            <w:r w:rsidRPr="0001257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exa UNI … B/ … :S2-15 min ; S3 10%</w:t>
                            </w:r>
                          </w:p>
                          <w:p w14:paraId="10D32F5D" w14:textId="77777777" w:rsidR="00451F85" w:rsidRPr="00012579" w:rsidRDefault="00451F85" w:rsidP="00451F8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0CCB404" w14:textId="77777777" w:rsidR="00451F85" w:rsidRPr="00526FC2" w:rsidRDefault="00451F85" w:rsidP="00451F8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6FC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Equipement :</w:t>
                            </w:r>
                          </w:p>
                          <w:p w14:paraId="1822BDE5" w14:textId="3D871929" w:rsidR="000E6502" w:rsidRDefault="00012579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</w:t>
                            </w:r>
                            <w:r w:rsidR="000E650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12579">
                              <w:rPr>
                                <w:color w:val="000000"/>
                              </w:rPr>
                              <w:t>= avec fiche</w:t>
                            </w:r>
                            <w:r w:rsidR="0086304D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07DBB5C3" w14:textId="02DD0175" w:rsidR="00451F85" w:rsidRDefault="000E6502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 = </w:t>
                            </w:r>
                            <w:r w:rsidR="00012579" w:rsidRPr="00012579">
                              <w:rPr>
                                <w:color w:val="000000"/>
                              </w:rPr>
                              <w:t>avec interrupteur à flotteur et fiche</w:t>
                            </w:r>
                            <w:r w:rsidR="0086304D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775EC526" w14:textId="738D8485" w:rsidR="00B6541B" w:rsidRPr="00B6541B" w:rsidRDefault="00B6541B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B6541B">
                              <w:rPr>
                                <w:color w:val="000000"/>
                              </w:rPr>
                              <w:t xml:space="preserve">B = version </w:t>
                            </w:r>
                            <w:r w:rsidR="003D31CF">
                              <w:rPr>
                                <w:color w:val="000000"/>
                              </w:rPr>
                              <w:t>eau agressive</w:t>
                            </w:r>
                            <w:r w:rsidR="0086304D">
                              <w:rPr>
                                <w:color w:val="000000"/>
                              </w:rPr>
                              <w:t>.</w:t>
                            </w:r>
                            <w:r w:rsidR="003D31CF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1A0BC03" w14:textId="1721EA2B" w:rsidR="00B6541B" w:rsidRDefault="00B6541B" w:rsidP="00451F85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B6541B">
                              <w:rPr>
                                <w:color w:val="000000"/>
                              </w:rPr>
                              <w:t xml:space="preserve">K = </w:t>
                            </w:r>
                            <w:r w:rsidR="003D31CF" w:rsidRPr="00B6541B">
                              <w:rPr>
                                <w:color w:val="000000"/>
                              </w:rPr>
                              <w:t xml:space="preserve">version </w:t>
                            </w:r>
                            <w:r w:rsidR="003D31CF">
                              <w:rPr>
                                <w:color w:val="000000"/>
                              </w:rPr>
                              <w:t xml:space="preserve">eau agressive </w:t>
                            </w:r>
                            <w:r w:rsidRPr="00B6541B">
                              <w:rPr>
                                <w:color w:val="000000"/>
                              </w:rPr>
                              <w:t>avec enveloppe de refroidissement</w:t>
                            </w:r>
                            <w:r w:rsidR="0086304D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9480DD7" w14:textId="77777777" w:rsidR="004D4772" w:rsidRDefault="004D4772" w:rsidP="00451F8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C47C028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A38A35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7F9FEA0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CAA2534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621702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195668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314B3D8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4413B3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AB496A4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D03EF8A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B09526F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AC22DE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9C2A7D9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BADD36D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694BACA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2CEA815" w14:textId="77777777" w:rsidR="000E6502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D12F928" w14:textId="77777777" w:rsidR="000E6502" w:rsidRPr="00652D4D" w:rsidRDefault="000E650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11FC76DF" w14:textId="17FBF611" w:rsidR="00451F85" w:rsidRDefault="00451F85" w:rsidP="00451F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Wilo type </w:t>
                      </w:r>
                      <w:r w:rsidR="00012579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Rexa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UNI.</w:t>
                      </w:r>
                    </w:p>
                    <w:p w14:paraId="1D68FF30" w14:textId="77777777" w:rsidR="00451F85" w:rsidRDefault="00451F85" w:rsidP="00451F8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14:paraId="6012946D" w14:textId="77777777" w:rsidR="00451F85" w:rsidRDefault="00451F85" w:rsidP="00451F8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43D4F815" w14:textId="77777777" w:rsidR="00451F85" w:rsidRPr="00CC4A61" w:rsidRDefault="00451F85" w:rsidP="00451F85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14:paraId="5C3E1957" w14:textId="4FB5BFF0" w:rsidR="004D4772" w:rsidRDefault="00451F85" w:rsidP="000E6502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Pompe submersible pour </w:t>
                      </w:r>
                      <w:r w:rsid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eaux vannes, </w:t>
                      </w: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eaux usées</w:t>
                      </w:r>
                      <w:r w:rsid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012579" w:rsidRP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(contenant peu de sable et de gravier)</w:t>
                      </w:r>
                      <w:r w:rsidRPr="00451F8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et </w:t>
                      </w:r>
                      <w:r w:rsid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eaux usées </w:t>
                      </w:r>
                      <w:r w:rsidR="00012579" w:rsidRP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selon (DIN) EN 12050, faiblement acides ayant une valeur de pH &gt; 4,5</w:t>
                      </w:r>
                      <w:r w:rsid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012579" w:rsidRP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pour l'installation immergée stationnaire et transportable en fonctionnement intermittent</w:t>
                      </w:r>
                      <w:r w:rsid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0915F107" w14:textId="29CC4AC6" w:rsidR="00012579" w:rsidRDefault="00012579" w:rsidP="000E6502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D5D4E5F" w14:textId="5840D6C3" w:rsidR="00012579" w:rsidRPr="00012579" w:rsidRDefault="00012579" w:rsidP="000E6502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Les pompes submersibles Rexa UNI … B/ et Rexa UNI … K/ sont également appropriées pour le pompage de :</w:t>
                      </w:r>
                    </w:p>
                    <w:p w14:paraId="4A7BEE0D" w14:textId="5AA3B959" w:rsidR="00012579" w:rsidRPr="00012579" w:rsidRDefault="00012579" w:rsidP="00B6541B">
                      <w:pPr>
                        <w:pStyle w:val="Default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Eau de mer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Teneur en NaCl (chlorure de sodium) : max. 30 g/l jusqu'à 20 °C</w:t>
                      </w:r>
                      <w:r w:rsidR="0086304D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57148ADE" w14:textId="560A8264" w:rsidR="00012579" w:rsidRPr="00012579" w:rsidRDefault="00012579" w:rsidP="00B6541B">
                      <w:pPr>
                        <w:pStyle w:val="Default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Eaux de piscine, teneur max. en chlorure : 400 mg/l</w:t>
                      </w:r>
                      <w:r w:rsidR="0086304D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3FF1E07A" w14:textId="6C392837" w:rsidR="00012579" w:rsidRDefault="00012579" w:rsidP="00B6541B">
                      <w:pPr>
                        <w:pStyle w:val="Default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01257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Eaux usées, légèrement acides ayant une valeur de pH &gt; 3,5</w:t>
                      </w:r>
                      <w:r w:rsidR="0086304D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555F0508" w14:textId="77777777" w:rsidR="004D4772" w:rsidRDefault="004D4772" w:rsidP="004D477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950E95C" w14:textId="77777777" w:rsidR="00451F85" w:rsidRDefault="00451F85" w:rsidP="00451F8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14:paraId="70154603" w14:textId="4755F711" w:rsidR="00451F85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A5CB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Roue </w:t>
                      </w:r>
                      <w:r w:rsidR="00B654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Vortex.</w:t>
                      </w:r>
                    </w:p>
                    <w:p w14:paraId="7B2BC7E3" w14:textId="77777777" w:rsidR="00451F85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E67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et pouvant accepter une température de fluide de 60°C </w:t>
                      </w:r>
                      <w:r w:rsidRPr="002E67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pendant 3 minutes.</w:t>
                      </w:r>
                    </w:p>
                    <w:p w14:paraId="59A057C2" w14:textId="77F60A5F" w:rsidR="00451F85" w:rsidRPr="000E6502" w:rsidRDefault="00451F85" w:rsidP="00451F85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Granulom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étrie de passage de </w:t>
                      </w:r>
                      <w:r w:rsidR="00B654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44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mm.</w:t>
                      </w:r>
                    </w:p>
                    <w:p w14:paraId="7EB45AB0" w14:textId="29CFB5FD" w:rsidR="00B6541B" w:rsidRDefault="000E6502" w:rsidP="00725FD3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B654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Surveillance </w:t>
                      </w:r>
                      <w:r w:rsidR="00B6541B" w:rsidRPr="00B654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the</w:t>
                      </w:r>
                      <w:r w:rsidR="008630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rmique du moteur avec sonde PTO.</w:t>
                      </w:r>
                    </w:p>
                    <w:p w14:paraId="7854C5A9" w14:textId="20856C66" w:rsidR="00B6541B" w:rsidRPr="00B6541B" w:rsidRDefault="00B6541B" w:rsidP="00725FD3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B654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Moteur monophasé avec condensateur intégré et surveillance thermique du moteur à déclenchement automatique moteur monophasé</w:t>
                      </w:r>
                      <w:r w:rsidR="008630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B654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5C7A9215" w14:textId="399C5574" w:rsidR="00B6541B" w:rsidRPr="000E6502" w:rsidRDefault="00B6541B" w:rsidP="007B12BC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B654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Ou moteur triphasé avec disjoncteur-protecteur de moteur (version P et A)</w:t>
                      </w:r>
                      <w:r w:rsidR="008630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5CD0E532" w14:textId="3E19DEC0" w:rsidR="00451F85" w:rsidRPr="000E6502" w:rsidRDefault="00451F85" w:rsidP="007B12BC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Corps de pompe </w:t>
                      </w:r>
                      <w:r w:rsidR="000E6502"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et roue 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en </w:t>
                      </w:r>
                      <w:r w:rsidR="00B6541B" w:rsidRPr="00B654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polypropylène</w:t>
                      </w:r>
                      <w:r w:rsidR="000E6502"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carter moteur et arbre en acier inoxydable.</w:t>
                      </w:r>
                    </w:p>
                    <w:p w14:paraId="54F5A1E1" w14:textId="77777777" w:rsidR="00451F85" w:rsidRPr="000E6502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14:paraId="6F5C9087" w14:textId="77777777" w:rsidR="00012579" w:rsidRDefault="00451F85" w:rsidP="00451F85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E650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Mode de fonctionnement non immergé : </w:t>
                      </w:r>
                    </w:p>
                    <w:p w14:paraId="6E501219" w14:textId="06BFB015" w:rsidR="00451F85" w:rsidRPr="00012579" w:rsidRDefault="00012579" w:rsidP="00012579">
                      <w:pPr>
                        <w:pStyle w:val="Paragraphedeliste"/>
                        <w:numPr>
                          <w:ilvl w:val="2"/>
                          <w:numId w:val="28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1257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Rexa UNI … : S2-15 min ; S3 10%</w:t>
                      </w:r>
                    </w:p>
                    <w:p w14:paraId="72192D46" w14:textId="02D2C510" w:rsidR="00012579" w:rsidRPr="00012579" w:rsidRDefault="00012579" w:rsidP="00012579">
                      <w:pPr>
                        <w:pStyle w:val="Paragraphedeliste"/>
                        <w:numPr>
                          <w:ilvl w:val="2"/>
                          <w:numId w:val="28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R</w:t>
                      </w:r>
                      <w:r w:rsidRPr="0001257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exa UNI … B/ … :S2-15 min ; S3 10%</w:t>
                      </w:r>
                    </w:p>
                    <w:p w14:paraId="10D32F5D" w14:textId="77777777" w:rsidR="00451F85" w:rsidRPr="00012579" w:rsidRDefault="00451F85" w:rsidP="00451F8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10CCB404" w14:textId="77777777" w:rsidR="00451F85" w:rsidRPr="00526FC2" w:rsidRDefault="00451F85" w:rsidP="00451F8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526FC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Equipement :</w:t>
                      </w:r>
                    </w:p>
                    <w:p w14:paraId="1822BDE5" w14:textId="3D871929" w:rsidR="000E6502" w:rsidRDefault="00012579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</w:t>
                      </w:r>
                      <w:r w:rsidR="000E6502">
                        <w:rPr>
                          <w:color w:val="000000"/>
                        </w:rPr>
                        <w:t xml:space="preserve"> </w:t>
                      </w:r>
                      <w:r w:rsidRPr="00012579">
                        <w:rPr>
                          <w:color w:val="000000"/>
                        </w:rPr>
                        <w:t>= avec fiche</w:t>
                      </w:r>
                      <w:r w:rsidR="0086304D">
                        <w:rPr>
                          <w:color w:val="000000"/>
                        </w:rPr>
                        <w:t>.</w:t>
                      </w:r>
                    </w:p>
                    <w:p w14:paraId="07DBB5C3" w14:textId="02DD0175" w:rsidR="00451F85" w:rsidRDefault="000E6502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 = </w:t>
                      </w:r>
                      <w:r w:rsidR="00012579" w:rsidRPr="00012579">
                        <w:rPr>
                          <w:color w:val="000000"/>
                        </w:rPr>
                        <w:t>avec interrupteur à flotteur et fiche</w:t>
                      </w:r>
                      <w:r w:rsidR="0086304D">
                        <w:rPr>
                          <w:color w:val="000000"/>
                        </w:rPr>
                        <w:t>.</w:t>
                      </w:r>
                    </w:p>
                    <w:p w14:paraId="775EC526" w14:textId="738D8485" w:rsidR="00B6541B" w:rsidRPr="00B6541B" w:rsidRDefault="00B6541B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 w:rsidRPr="00B6541B">
                        <w:rPr>
                          <w:color w:val="000000"/>
                        </w:rPr>
                        <w:t xml:space="preserve">B = version </w:t>
                      </w:r>
                      <w:r w:rsidR="003D31CF">
                        <w:rPr>
                          <w:color w:val="000000"/>
                        </w:rPr>
                        <w:t>eau agressive</w:t>
                      </w:r>
                      <w:r w:rsidR="0086304D">
                        <w:rPr>
                          <w:color w:val="000000"/>
                        </w:rPr>
                        <w:t>.</w:t>
                      </w:r>
                      <w:r w:rsidR="003D31CF">
                        <w:rPr>
                          <w:color w:val="000000"/>
                        </w:rPr>
                        <w:t xml:space="preserve"> </w:t>
                      </w:r>
                    </w:p>
                    <w:p w14:paraId="31A0BC03" w14:textId="1721EA2B" w:rsidR="00B6541B" w:rsidRDefault="00B6541B" w:rsidP="00451F85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 w:rsidRPr="00B6541B">
                        <w:rPr>
                          <w:color w:val="000000"/>
                        </w:rPr>
                        <w:t xml:space="preserve">K = </w:t>
                      </w:r>
                      <w:r w:rsidR="003D31CF" w:rsidRPr="00B6541B">
                        <w:rPr>
                          <w:color w:val="000000"/>
                        </w:rPr>
                        <w:t xml:space="preserve">version </w:t>
                      </w:r>
                      <w:r w:rsidR="003D31CF">
                        <w:rPr>
                          <w:color w:val="000000"/>
                        </w:rPr>
                        <w:t xml:space="preserve">eau agressive </w:t>
                      </w:r>
                      <w:r w:rsidRPr="00B6541B">
                        <w:rPr>
                          <w:color w:val="000000"/>
                        </w:rPr>
                        <w:t>avec enveloppe de refroidissement</w:t>
                      </w:r>
                      <w:r w:rsidR="0086304D">
                        <w:rPr>
                          <w:color w:val="000000"/>
                        </w:rPr>
                        <w:t>.</w:t>
                      </w:r>
                    </w:p>
                    <w:p w14:paraId="29480DD7" w14:textId="77777777" w:rsidR="004D4772" w:rsidRDefault="004D4772" w:rsidP="00451F8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C47C028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7A38A35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7F9FEA0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CAA2534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6621702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C195668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314B3D8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C4413B3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AB496A4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D03EF8A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B09526F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FAC22DE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9C2A7D9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BADD36D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694BACA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2CEA815" w14:textId="77777777" w:rsidR="000E6502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D12F928" w14:textId="77777777" w:rsidR="000E6502" w:rsidRPr="00652D4D" w:rsidRDefault="000E650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609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</w:p>
    <w:p w14:paraId="1BED50F8" w14:textId="1704F66D" w:rsidR="00682482" w:rsidRDefault="00682482" w:rsidP="00682482">
      <w:r>
        <w:rPr>
          <w:rFonts w:ascii="BabyMine Plump" w:hAnsi="BabyMine Plump"/>
          <w:color w:val="BFBFBF" w:themeColor="background1" w:themeShade="BF"/>
          <w:sz w:val="36"/>
          <w:szCs w:val="36"/>
        </w:rPr>
        <w:t>Wi</w:t>
      </w:r>
      <w:bookmarkStart w:id="0" w:name="_GoBack"/>
      <w:bookmarkEnd w:id="0"/>
      <w:r>
        <w:rPr>
          <w:rFonts w:ascii="BabyMine Plump" w:hAnsi="BabyMine Plump"/>
          <w:color w:val="BFBFBF" w:themeColor="background1" w:themeShade="BF"/>
          <w:sz w:val="36"/>
          <w:szCs w:val="36"/>
        </w:rPr>
        <w:t>lo</w:t>
      </w:r>
      <w:r w:rsidR="00BC1DAE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012579">
        <w:rPr>
          <w:rFonts w:ascii="BabyMine Plump" w:hAnsi="BabyMine Plump"/>
          <w:color w:val="BFBFBF" w:themeColor="background1" w:themeShade="BF"/>
          <w:sz w:val="36"/>
          <w:szCs w:val="36"/>
        </w:rPr>
        <w:t>Rexa</w:t>
      </w:r>
      <w:r w:rsidR="004D477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UNI</w:t>
      </w:r>
    </w:p>
    <w:p w14:paraId="7A4800F9" w14:textId="4339D80D"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1306" w14:textId="77777777" w:rsidR="001A7E2D" w:rsidRDefault="001A7E2D" w:rsidP="00DA3D8F">
      <w:r>
        <w:separator/>
      </w:r>
    </w:p>
  </w:endnote>
  <w:endnote w:type="continuationSeparator" w:id="0">
    <w:p w14:paraId="446A0482" w14:textId="77777777" w:rsidR="001A7E2D" w:rsidRDefault="001A7E2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22E4" w14:textId="77777777" w:rsidR="001A7E2D" w:rsidRDefault="001A7E2D" w:rsidP="00DA3D8F">
      <w:r>
        <w:separator/>
      </w:r>
    </w:p>
  </w:footnote>
  <w:footnote w:type="continuationSeparator" w:id="0">
    <w:p w14:paraId="559DD3EA" w14:textId="77777777" w:rsidR="001A7E2D" w:rsidRDefault="001A7E2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EBF2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910"/>
    <w:multiLevelType w:val="hybridMultilevel"/>
    <w:tmpl w:val="C59A1914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D97"/>
    <w:multiLevelType w:val="hybridMultilevel"/>
    <w:tmpl w:val="0BF27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0BEA"/>
    <w:multiLevelType w:val="hybridMultilevel"/>
    <w:tmpl w:val="9AF29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4555B"/>
    <w:multiLevelType w:val="hybridMultilevel"/>
    <w:tmpl w:val="7D0E27E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9"/>
  </w:num>
  <w:num w:numId="5">
    <w:abstractNumId w:val="10"/>
  </w:num>
  <w:num w:numId="6">
    <w:abstractNumId w:val="28"/>
  </w:num>
  <w:num w:numId="7">
    <w:abstractNumId w:val="17"/>
  </w:num>
  <w:num w:numId="8">
    <w:abstractNumId w:val="8"/>
  </w:num>
  <w:num w:numId="9">
    <w:abstractNumId w:val="18"/>
  </w:num>
  <w:num w:numId="10">
    <w:abstractNumId w:val="22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1"/>
  </w:num>
  <w:num w:numId="17">
    <w:abstractNumId w:val="14"/>
  </w:num>
  <w:num w:numId="18">
    <w:abstractNumId w:val="6"/>
  </w:num>
  <w:num w:numId="19">
    <w:abstractNumId w:val="15"/>
  </w:num>
  <w:num w:numId="20">
    <w:abstractNumId w:val="4"/>
  </w:num>
  <w:num w:numId="21">
    <w:abstractNumId w:val="21"/>
  </w:num>
  <w:num w:numId="22">
    <w:abstractNumId w:val="13"/>
  </w:num>
  <w:num w:numId="23">
    <w:abstractNumId w:val="27"/>
  </w:num>
  <w:num w:numId="24">
    <w:abstractNumId w:val="24"/>
  </w:num>
  <w:num w:numId="25">
    <w:abstractNumId w:val="26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12579"/>
    <w:rsid w:val="0002661A"/>
    <w:rsid w:val="000A554F"/>
    <w:rsid w:val="000E6502"/>
    <w:rsid w:val="001143F1"/>
    <w:rsid w:val="0013596E"/>
    <w:rsid w:val="001522EB"/>
    <w:rsid w:val="00156595"/>
    <w:rsid w:val="001A0268"/>
    <w:rsid w:val="001A7E2D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861AA"/>
    <w:rsid w:val="003A4750"/>
    <w:rsid w:val="003B4547"/>
    <w:rsid w:val="003D31CF"/>
    <w:rsid w:val="00421887"/>
    <w:rsid w:val="00432AA9"/>
    <w:rsid w:val="00444124"/>
    <w:rsid w:val="00451F85"/>
    <w:rsid w:val="0045564E"/>
    <w:rsid w:val="004952D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52D4D"/>
    <w:rsid w:val="00682482"/>
    <w:rsid w:val="00692D36"/>
    <w:rsid w:val="006A6E08"/>
    <w:rsid w:val="006C425B"/>
    <w:rsid w:val="006C6DA1"/>
    <w:rsid w:val="00710DC4"/>
    <w:rsid w:val="007222B0"/>
    <w:rsid w:val="007238FE"/>
    <w:rsid w:val="00740DB1"/>
    <w:rsid w:val="00785466"/>
    <w:rsid w:val="007A2842"/>
    <w:rsid w:val="007C10E9"/>
    <w:rsid w:val="007E58C9"/>
    <w:rsid w:val="00806993"/>
    <w:rsid w:val="00860176"/>
    <w:rsid w:val="00860BE3"/>
    <w:rsid w:val="0086304D"/>
    <w:rsid w:val="008A1876"/>
    <w:rsid w:val="008A65F7"/>
    <w:rsid w:val="008B1DD1"/>
    <w:rsid w:val="008C024C"/>
    <w:rsid w:val="008C4031"/>
    <w:rsid w:val="008C6EA1"/>
    <w:rsid w:val="008D6D16"/>
    <w:rsid w:val="008E129C"/>
    <w:rsid w:val="00904D79"/>
    <w:rsid w:val="00924702"/>
    <w:rsid w:val="009302AA"/>
    <w:rsid w:val="00971C72"/>
    <w:rsid w:val="00987E9A"/>
    <w:rsid w:val="009B156F"/>
    <w:rsid w:val="00A52065"/>
    <w:rsid w:val="00AE1D4E"/>
    <w:rsid w:val="00AE7E7C"/>
    <w:rsid w:val="00B6541B"/>
    <w:rsid w:val="00BB74C9"/>
    <w:rsid w:val="00BC1DAE"/>
    <w:rsid w:val="00BD17C4"/>
    <w:rsid w:val="00CA6097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D5A00"/>
    <w:rsid w:val="00F81246"/>
    <w:rsid w:val="00F967D0"/>
    <w:rsid w:val="00FA6EC7"/>
    <w:rsid w:val="00FC1440"/>
    <w:rsid w:val="00FE04EF"/>
    <w:rsid w:val="00FE1CF8"/>
    <w:rsid w:val="00FF1DCD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8A56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7DED8-CAA6-4D70-ABB4-B502E96E8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CB596-3E97-4691-8E34-F0056A165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55DBB-86BE-48BB-9393-D154530BC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5</cp:revision>
  <dcterms:created xsi:type="dcterms:W3CDTF">2023-01-23T16:21:00Z</dcterms:created>
  <dcterms:modified xsi:type="dcterms:W3CDTF">2023-01-24T15:16:00Z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