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D8F" w:rsidRDefault="005A0177">
      <w:pPr>
        <w:rPr>
          <w:rFonts w:ascii="BabyMine Plump" w:hAnsi="BabyMine Plump"/>
          <w:color w:val="BFBFBF" w:themeColor="background1" w:themeShade="BF"/>
          <w:sz w:val="68"/>
          <w:szCs w:val="68"/>
          <w:lang w:val="en-US"/>
        </w:rPr>
      </w:pPr>
      <w:r w:rsidRPr="005A0177">
        <w:rPr>
          <w:rFonts w:ascii="Roboto" w:hAnsi="Roboto"/>
          <w:noProof/>
          <w:color w:val="2962FF"/>
          <w:lang w:eastAsia="fr-FR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5138420</wp:posOffset>
            </wp:positionH>
            <wp:positionV relativeFrom="paragraph">
              <wp:posOffset>0</wp:posOffset>
            </wp:positionV>
            <wp:extent cx="1216025" cy="1719580"/>
            <wp:effectExtent l="0" t="0" r="0" b="0"/>
            <wp:wrapSquare wrapText="bothSides"/>
            <wp:docPr id="1" name="Image 1" descr="C:\Users\Vergnolecy\Desktop\wilo197106_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Vergnolecy\Desktop\wilo197106_3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025" cy="1719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82482" w:rsidRDefault="00DA3D8F" w:rsidP="006824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r w:rsidRPr="009302AA">
        <w:rPr>
          <w:noProof/>
          <w:sz w:val="36"/>
          <w:szCs w:val="36"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0020D2F" wp14:editId="19C0BBE3">
                <wp:simplePos x="0" y="0"/>
                <wp:positionH relativeFrom="margin">
                  <wp:posOffset>-646298</wp:posOffset>
                </wp:positionH>
                <wp:positionV relativeFrom="paragraph">
                  <wp:posOffset>1263612</wp:posOffset>
                </wp:positionV>
                <wp:extent cx="7058025" cy="7627620"/>
                <wp:effectExtent l="0" t="0" r="28575" b="11430"/>
                <wp:wrapNone/>
                <wp:docPr id="5" name="Arrondir un rectangle avec un coin diagon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58025" cy="7627620"/>
                        </a:xfrm>
                        <a:prstGeom prst="round2DiagRect">
                          <a:avLst/>
                        </a:prstGeom>
                        <a:solidFill>
                          <a:schemeClr val="bg2"/>
                        </a:solidFill>
                      </wps:spPr>
                      <wps:style>
                        <a:lnRef idx="1">
                          <a:schemeClr val="accent3"/>
                        </a:lnRef>
                        <a:fillRef idx="3">
                          <a:schemeClr val="accent3"/>
                        </a:fillRef>
                        <a:effectRef idx="2">
                          <a:schemeClr val="accent3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A0177" w:rsidRDefault="005A0177" w:rsidP="005A01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Les pompes submersibles seront de marque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Wilo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type </w:t>
                            </w:r>
                            <w:proofErr w:type="spellStart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Rexa</w:t>
                            </w:r>
                            <w:proofErr w:type="spellEnd"/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MINI 3 </w:t>
                            </w: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constituées de r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oues vortex à passage intégral.</w:t>
                            </w:r>
                          </w:p>
                          <w:p w:rsidR="005A0177" w:rsidRDefault="005A0177" w:rsidP="005A0177">
                            <w:pPr>
                              <w:pStyle w:val="Sansinterligne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  <w:t>Garantie constructeur de 2 ans.</w:t>
                            </w:r>
                          </w:p>
                          <w:p w:rsidR="005A0177" w:rsidRPr="005A0177" w:rsidRDefault="005A0177" w:rsidP="005A01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A0177" w:rsidRPr="005A0177" w:rsidRDefault="005A0177" w:rsidP="005A0177">
                            <w:pPr>
                              <w:spacing w:line="271" w:lineRule="auto"/>
                              <w:textAlignment w:val="baseline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fr-FR"/>
                              </w:rPr>
                              <w:t>Descriptif et fonctionnalités :</w:t>
                            </w:r>
                          </w:p>
                          <w:p w:rsidR="005A0177" w:rsidRDefault="005A0177" w:rsidP="005A017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Pompe submersible pour eaux</w:t>
                            </w:r>
                            <w:r w:rsidR="00A277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usées et eaux</w:t>
                            </w:r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chargées </w:t>
                            </w:r>
                            <w:r w:rsidR="00A2774C" w:rsidRPr="00A2774C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sans matières fécales, </w:t>
                            </w:r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en groupe monobloc </w:t>
                            </w:r>
                            <w:proofErr w:type="gramStart"/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immergé</w:t>
                            </w:r>
                            <w:proofErr w:type="gramEnd"/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pour l'installation immergée transportable en fonctionnement continu</w:t>
                            </w:r>
                            <w: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A0177" w:rsidRDefault="005A0177" w:rsidP="005A017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Pompe avec roue Vortex et granulométrie de 40 </w:t>
                            </w:r>
                            <w:proofErr w:type="spellStart"/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mm.</w:t>
                            </w:r>
                            <w:proofErr w:type="spellEnd"/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:rsidR="005A0177" w:rsidRPr="005A0177" w:rsidRDefault="005A0177" w:rsidP="005A017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Moteur refroidi par le liquide ambiant en version courant alternatif (avec condensateur de fonctionnement intégré) ou version triphasée à démarrage direct. La chaleur est transmise directement au fluide environnant par le carter du moteur. Les moteurs peuvent donc être utilisés immergés en fonctionnement continu (S1), et non-immergés en service intermittent (S3).</w:t>
                            </w:r>
                          </w:p>
                          <w:p w:rsidR="005A0177" w:rsidRPr="005A0177" w:rsidRDefault="005A0177" w:rsidP="005A0177">
                            <w:pPr>
                              <w:pStyle w:val="Default"/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5A0177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>Le moteur est équipé d'une surveillance thermique automatique. En d'autres termes, le moteur est coupé en cas de surchauffe et redémarré automatiquement dès qu'il est refroidi.</w:t>
                            </w:r>
                          </w:p>
                          <w:p w:rsidR="005A0177" w:rsidRPr="005A0177" w:rsidRDefault="005A0177" w:rsidP="005A0177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5A0177" w:rsidRPr="007E58C9" w:rsidRDefault="005A0177" w:rsidP="005A0177">
                            <w:pPr>
                              <w:pStyle w:val="NormalWeb"/>
                              <w:spacing w:before="0" w:beforeAutospacing="0" w:after="0" w:afterAutospacing="0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De manière générale les </w:t>
                            </w:r>
                            <w:r w:rsidR="00C34258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>pompes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  <w:lang w:eastAsia="en-US"/>
                              </w:rPr>
                              <w:t xml:space="preserve"> </w:t>
                            </w:r>
                            <w:r w:rsidRPr="00F8124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u w:val="single"/>
                              </w:rPr>
                              <w:t xml:space="preserve">devront répondre aux exigences suivantes : </w:t>
                            </w:r>
                          </w:p>
                          <w:p w:rsidR="005A0177" w:rsidRPr="005A0177" w:rsidRDefault="005A0177" w:rsidP="005A0177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Roue vortex à passage intégral</w:t>
                            </w:r>
                            <w:r w:rsidR="00C52D1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5A0177" w:rsidRDefault="005A0177" w:rsidP="005A0177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331A97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 xml:space="preserve">Plage de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température du fluide de 3°C à 40</w:t>
                            </w:r>
                            <w:r w:rsidRPr="002F7CA1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°C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5A0177" w:rsidRDefault="005A0177" w:rsidP="005A0177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Granulométrie maximale de 4</w:t>
                            </w: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0</w:t>
                            </w:r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 xml:space="preserve"> </w:t>
                            </w:r>
                            <w:proofErr w:type="spellStart"/>
                            <w:r w:rsidRPr="005A0177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mm</w:t>
                            </w:r>
                            <w:r w:rsidR="00C52D1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  <w:proofErr w:type="spellEnd"/>
                          </w:p>
                          <w:p w:rsidR="009A2524" w:rsidRDefault="009A2524" w:rsidP="009A2524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Corps de pompe en fonte grise, roue en matériaux composites, carter de moteur et arbre en acier inoxydable</w:t>
                            </w:r>
                            <w:r w:rsidR="00C52D1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9A2524" w:rsidRPr="009A2524" w:rsidRDefault="009A2524" w:rsidP="009A2524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Surveillance thermique autonome du moteur</w:t>
                            </w:r>
                            <w:r w:rsidR="00C52D1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2774C" w:rsidRDefault="00A2774C" w:rsidP="005A0177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immergé : S1</w:t>
                            </w:r>
                            <w:r w:rsidR="00C52D1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2774C" w:rsidRDefault="00A2774C" w:rsidP="00A2774C">
                            <w:pPr>
                              <w:pStyle w:val="Paragraphedeliste"/>
                              <w:numPr>
                                <w:ilvl w:val="1"/>
                                <w:numId w:val="24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Mode de fonctionnement non immergé : S3 15%</w:t>
                            </w:r>
                            <w:r w:rsidR="00C52D1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9A2524" w:rsidRDefault="009A2524" w:rsidP="009A2524">
                            <w:pPr>
                              <w:pStyle w:val="Paragraphedeliste"/>
                              <w:ind w:left="1440"/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:rsidR="00A2774C" w:rsidRPr="00A2774C" w:rsidRDefault="00A2774C" w:rsidP="00A2774C">
                            <w:p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</w:rPr>
                              <w:t>Equipement électrique supplémentaire :</w:t>
                            </w:r>
                          </w:p>
                          <w:p w:rsidR="00A2774C" w:rsidRPr="00A2774C" w:rsidRDefault="00A2774C" w:rsidP="00A2774C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Sans = extrémité de câble dénudée</w:t>
                            </w:r>
                            <w:r w:rsidR="00C52D16">
                              <w:rPr>
                                <w:rFonts w:asciiTheme="minorHAnsi" w:eastAsiaTheme="minorHAnsi" w:hAnsiTheme="minorHAnsi" w:cstheme="minorHAns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  <w:t>.</w:t>
                            </w:r>
                          </w:p>
                          <w:p w:rsidR="00A2774C" w:rsidRPr="00A2774C" w:rsidRDefault="00A2774C" w:rsidP="00A2774C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P = avec fiche</w:t>
                            </w:r>
                            <w:r w:rsidR="00C52D1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  <w:p w:rsidR="00A2774C" w:rsidRPr="00A2774C" w:rsidRDefault="00A2774C" w:rsidP="00A2774C">
                            <w:pPr>
                              <w:pStyle w:val="Paragraphedeliste"/>
                              <w:numPr>
                                <w:ilvl w:val="0"/>
                                <w:numId w:val="28"/>
                              </w:numPr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  <w:lang w:eastAsia="en-US"/>
                              </w:rPr>
                            </w:pPr>
                            <w:r w:rsidRPr="00A2774C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A = avec i</w:t>
                            </w:r>
                            <w:r w:rsidR="00C52D16"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  <w:t>nterrupteur à flotteur et fiche.</w:t>
                            </w:r>
                            <w:bookmarkStart w:id="0" w:name="_GoBack"/>
                            <w:bookmarkEnd w:id="0"/>
                          </w:p>
                          <w:p w:rsidR="003D4CAB" w:rsidRPr="00F7758C" w:rsidRDefault="003D4CAB" w:rsidP="003D4CAB">
                            <w:pPr>
                              <w:pStyle w:val="Default"/>
                              <w:ind w:firstLine="708"/>
                              <w:rPr>
                                <w:rFonts w:asciiTheme="minorHAnsi" w:hAnsiTheme="minorHAnsi" w:cstheme="minorHAnsi"/>
                                <w:sz w:val="20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2774C" w:rsidRDefault="00A2774C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2774C" w:rsidRDefault="00A2774C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A2774C" w:rsidRDefault="00A2774C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5A0177" w:rsidRPr="00D4734E" w:rsidRDefault="005A0177" w:rsidP="003D4CAB">
                            <w:pPr>
                              <w:pStyle w:val="Default"/>
                              <w:rPr>
                                <w:rFonts w:asciiTheme="minorHAnsi" w:hAnsiTheme="minorHAnsi" w:cstheme="minorBidi"/>
                                <w:sz w:val="22"/>
                                <w:szCs w:val="22"/>
                              </w:rPr>
                            </w:pPr>
                          </w:p>
                          <w:p w:rsidR="00652D4D" w:rsidRPr="00652D4D" w:rsidRDefault="00652D4D" w:rsidP="003B4495">
                            <w:pPr>
                              <w:ind w:firstLine="708"/>
                              <w:jc w:val="both"/>
                              <w:rPr>
                                <w:rFonts w:asciiTheme="minorHAnsi" w:eastAsiaTheme="minorHAnsi" w:hAnsiTheme="minorHAnsi" w:cstheme="minorBidi"/>
                                <w:color w:val="000000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20D2F" id="Arrondir un rectangle avec un coin diagonal 5" o:spid="_x0000_s1026" style="position:absolute;margin-left:-50.9pt;margin-top:99.5pt;width:555.75pt;height:600.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058025,762762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" adj="-11796480,,5400" path="m1176361,l7058025,r,l7058025,6451259v,649686,-526675,1176361,-1176361,1176361l,7627620r,l,1176361c,526675,526675,,1176361,xe" fillcolor="#e7e6e6 [3214]" strokecolor="#a5a5a5 [3206]" strokeweight=".5pt">
                <v:stroke joinstyle="miter"/>
                <v:formulas/>
                <v:path arrowok="t" o:connecttype="custom" o:connectlocs="1176361,0;7058025,0;7058025,0;7058025,6451259;5881664,7627620;0,7627620;0,7627620;0,1176361;1176361,0" o:connectangles="0,0,0,0,0,0,0,0,0" textboxrect="0,0,7058025,7627620"/>
                <v:textbox>
                  <w:txbxContent>
                    <w:p w:rsidR="005A0177" w:rsidRDefault="005A0177" w:rsidP="005A01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Les pompes submersibles seront de marque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Wilo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type </w:t>
                      </w:r>
                      <w:proofErr w:type="spellStart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Rexa</w:t>
                      </w:r>
                      <w:proofErr w:type="spellEnd"/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MINI 3 </w:t>
                      </w: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constituées de r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oues vortex à passage intégral.</w:t>
                      </w:r>
                    </w:p>
                    <w:p w:rsidR="005A0177" w:rsidRDefault="005A0177" w:rsidP="005A0177">
                      <w:pPr>
                        <w:pStyle w:val="Sansinterligne"/>
                        <w:rPr>
                          <w:color w:val="000000"/>
                        </w:rPr>
                      </w:pPr>
                      <w:r>
                        <w:rPr>
                          <w:color w:val="000000"/>
                        </w:rPr>
                        <w:t>Garantie constructeur de 2 ans.</w:t>
                      </w:r>
                    </w:p>
                    <w:p w:rsidR="005A0177" w:rsidRPr="005A0177" w:rsidRDefault="005A0177" w:rsidP="005A01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5A0177" w:rsidRPr="005A0177" w:rsidRDefault="005A0177" w:rsidP="005A0177">
                      <w:pPr>
                        <w:spacing w:line="271" w:lineRule="auto"/>
                        <w:textAlignment w:val="baseline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fr-FR"/>
                        </w:rPr>
                        <w:t>Descriptif et fonctionnalités :</w:t>
                      </w:r>
                    </w:p>
                    <w:p w:rsidR="005A0177" w:rsidRDefault="005A0177" w:rsidP="005A017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Pompe submersible pour eaux</w:t>
                      </w:r>
                      <w:r w:rsidR="00A277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usées et eaux</w:t>
                      </w:r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chargées </w:t>
                      </w:r>
                      <w:r w:rsidR="00A2774C" w:rsidRPr="00A2774C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sans matières fécales, </w:t>
                      </w:r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en groupe monobloc </w:t>
                      </w:r>
                      <w:proofErr w:type="gramStart"/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immergé</w:t>
                      </w:r>
                      <w:proofErr w:type="gramEnd"/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pour l'installation immergée transportable en fonctionnement continu</w:t>
                      </w:r>
                      <w: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.</w:t>
                      </w:r>
                    </w:p>
                    <w:p w:rsidR="005A0177" w:rsidRDefault="005A0177" w:rsidP="005A017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Pompe avec roue Vortex et granulométrie de 40 </w:t>
                      </w:r>
                      <w:proofErr w:type="spellStart"/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mm.</w:t>
                      </w:r>
                      <w:proofErr w:type="spellEnd"/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</w:t>
                      </w:r>
                    </w:p>
                    <w:p w:rsidR="005A0177" w:rsidRPr="005A0177" w:rsidRDefault="005A0177" w:rsidP="005A017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Moteur refroidi par le liquide ambiant en version courant alternatif (avec condensateur de fonctionnement intégré) ou version triphasée à démarrage direct. La chaleur est transmise directement au fluide environnant par le carter du moteur. Les moteurs peuvent donc être utilisés immergés en fonctionnement continu (S1), et non-immergés en service intermittent (S3).</w:t>
                      </w:r>
                    </w:p>
                    <w:p w:rsidR="005A0177" w:rsidRPr="005A0177" w:rsidRDefault="005A0177" w:rsidP="005A0177">
                      <w:pPr>
                        <w:pStyle w:val="Default"/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5A0177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>Le moteur est équipé d'une surveillance thermique automatique. En d'autres termes, le moteur est coupé en cas de surchauffe et redémarré automatiquement dès qu'il est refroidi.</w:t>
                      </w:r>
                    </w:p>
                    <w:p w:rsidR="005A0177" w:rsidRPr="005A0177" w:rsidRDefault="005A0177" w:rsidP="005A0177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5A0177" w:rsidRPr="007E58C9" w:rsidRDefault="005A0177" w:rsidP="005A0177">
                      <w:pPr>
                        <w:pStyle w:val="NormalWeb"/>
                        <w:spacing w:before="0" w:beforeAutospacing="0" w:after="0" w:afterAutospacing="0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</w:pP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De manière générale les </w:t>
                      </w:r>
                      <w:r w:rsidR="00C34258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>pompes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  <w:lang w:eastAsia="en-US"/>
                        </w:rPr>
                        <w:t xml:space="preserve"> </w:t>
                      </w:r>
                      <w:r w:rsidRPr="00F8124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u w:val="single"/>
                        </w:rPr>
                        <w:t xml:space="preserve">devront répondre aux exigences suivantes : </w:t>
                      </w:r>
                    </w:p>
                    <w:p w:rsidR="005A0177" w:rsidRPr="005A0177" w:rsidRDefault="005A0177" w:rsidP="005A0177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Roue vortex à passage intégral</w:t>
                      </w:r>
                      <w:r w:rsidR="00C52D1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5A0177" w:rsidRDefault="005A0177" w:rsidP="005A0177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331A97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 xml:space="preserve">Plage de 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température du fluide de 3°C à 40</w:t>
                      </w:r>
                      <w:r w:rsidRPr="002F7CA1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°C</w:t>
                      </w:r>
                      <w: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5A0177" w:rsidRDefault="005A0177" w:rsidP="005A0177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Granulométrie maximale de 4</w:t>
                      </w: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0</w:t>
                      </w:r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 xml:space="preserve"> </w:t>
                      </w:r>
                      <w:proofErr w:type="spellStart"/>
                      <w:r w:rsidRPr="005A0177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mm</w:t>
                      </w:r>
                      <w:r w:rsidR="00C52D1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  <w:proofErr w:type="spellEnd"/>
                    </w:p>
                    <w:p w:rsidR="009A2524" w:rsidRDefault="009A2524" w:rsidP="009A2524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Corps de pompe en fonte grise, roue en matériaux composites, carter de moteur et arbre en acier inoxydable</w:t>
                      </w:r>
                      <w:r w:rsidR="00C52D1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9A2524" w:rsidRPr="009A2524" w:rsidRDefault="009A2524" w:rsidP="009A2524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Surveillance thermique autonome du moteur</w:t>
                      </w:r>
                      <w:r w:rsidR="00C52D1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2774C" w:rsidRDefault="00A2774C" w:rsidP="005A0177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immergé : S1</w:t>
                      </w:r>
                      <w:r w:rsidR="00C52D1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2774C" w:rsidRDefault="00A2774C" w:rsidP="00A2774C">
                      <w:pPr>
                        <w:pStyle w:val="Paragraphedeliste"/>
                        <w:numPr>
                          <w:ilvl w:val="1"/>
                          <w:numId w:val="24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Mode de fonctionnement non immergé : S3 15%</w:t>
                      </w:r>
                      <w:r w:rsidR="00C52D1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9A2524" w:rsidRDefault="009A2524" w:rsidP="009A2524">
                      <w:pPr>
                        <w:pStyle w:val="Paragraphedeliste"/>
                        <w:ind w:left="1440"/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</w:p>
                    <w:p w:rsidR="00A2774C" w:rsidRPr="00A2774C" w:rsidRDefault="00A2774C" w:rsidP="00A2774C">
                      <w:p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</w:rPr>
                        <w:t>Equipement électrique supplémentaire :</w:t>
                      </w:r>
                    </w:p>
                    <w:p w:rsidR="00A2774C" w:rsidRPr="00A2774C" w:rsidRDefault="00A2774C" w:rsidP="00A2774C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Sans = extrémité de câble dénudée</w:t>
                      </w:r>
                      <w:r w:rsidR="00C52D16">
                        <w:rPr>
                          <w:rFonts w:asciiTheme="minorHAnsi" w:eastAsiaTheme="minorHAnsi" w:hAnsiTheme="minorHAnsi" w:cstheme="minorHAnsi"/>
                          <w:color w:val="000000"/>
                          <w:sz w:val="22"/>
                          <w:szCs w:val="22"/>
                          <w:lang w:eastAsia="en-US"/>
                        </w:rPr>
                        <w:t>.</w:t>
                      </w:r>
                    </w:p>
                    <w:p w:rsidR="00A2774C" w:rsidRPr="00A2774C" w:rsidRDefault="00A2774C" w:rsidP="00A2774C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P = avec fiche</w:t>
                      </w:r>
                      <w:r w:rsidR="00C52D1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.</w:t>
                      </w:r>
                    </w:p>
                    <w:p w:rsidR="00A2774C" w:rsidRPr="00A2774C" w:rsidRDefault="00A2774C" w:rsidP="00A2774C">
                      <w:pPr>
                        <w:pStyle w:val="Paragraphedeliste"/>
                        <w:numPr>
                          <w:ilvl w:val="0"/>
                          <w:numId w:val="28"/>
                        </w:numPr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  <w:lang w:eastAsia="en-US"/>
                        </w:rPr>
                      </w:pPr>
                      <w:r w:rsidRPr="00A2774C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A = avec i</w:t>
                      </w:r>
                      <w:r w:rsidR="00C52D16"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  <w:t>nterrupteur à flotteur et fiche.</w:t>
                      </w:r>
                      <w:bookmarkStart w:id="1" w:name="_GoBack"/>
                      <w:bookmarkEnd w:id="1"/>
                    </w:p>
                    <w:p w:rsidR="003D4CAB" w:rsidRPr="00F7758C" w:rsidRDefault="003D4CAB" w:rsidP="003D4CAB">
                      <w:pPr>
                        <w:pStyle w:val="Default"/>
                        <w:ind w:firstLine="708"/>
                        <w:rPr>
                          <w:rFonts w:asciiTheme="minorHAnsi" w:hAnsiTheme="minorHAnsi" w:cstheme="minorHAnsi"/>
                          <w:sz w:val="20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2774C" w:rsidRDefault="00A2774C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2774C" w:rsidRDefault="00A2774C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A2774C" w:rsidRDefault="00A2774C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5A0177" w:rsidRPr="00D4734E" w:rsidRDefault="005A0177" w:rsidP="003D4CAB">
                      <w:pPr>
                        <w:pStyle w:val="Default"/>
                        <w:rPr>
                          <w:rFonts w:asciiTheme="minorHAnsi" w:hAnsiTheme="minorHAnsi" w:cstheme="minorBidi"/>
                          <w:sz w:val="22"/>
                          <w:szCs w:val="22"/>
                        </w:rPr>
                      </w:pPr>
                    </w:p>
                    <w:p w:rsidR="00652D4D" w:rsidRPr="00652D4D" w:rsidRDefault="00652D4D" w:rsidP="003B4495">
                      <w:pPr>
                        <w:ind w:firstLine="708"/>
                        <w:jc w:val="both"/>
                        <w:rPr>
                          <w:rFonts w:asciiTheme="minorHAnsi" w:eastAsiaTheme="minorHAnsi" w:hAnsiTheme="minorHAnsi" w:cstheme="minorBidi"/>
                          <w:color w:val="000000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85466" w:rsidRPr="009302AA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Descriptif </w:t>
      </w:r>
      <w:r w:rsidR="00CA6097">
        <w:rPr>
          <w:rFonts w:ascii="BabyMine Plump" w:hAnsi="BabyMine Plump"/>
          <w:color w:val="BFBFBF" w:themeColor="background1" w:themeShade="BF"/>
          <w:sz w:val="36"/>
          <w:szCs w:val="36"/>
        </w:rPr>
        <w:t>pompe de relevage submersible</w:t>
      </w:r>
    </w:p>
    <w:p w:rsidR="00466782" w:rsidRPr="006B06E3" w:rsidRDefault="00682482" w:rsidP="00466782">
      <w:pPr>
        <w:rPr>
          <w:rFonts w:ascii="BabyMine Plump" w:hAnsi="BabyMine Plump"/>
          <w:color w:val="BFBFBF" w:themeColor="background1" w:themeShade="BF"/>
          <w:sz w:val="36"/>
          <w:szCs w:val="36"/>
        </w:rPr>
      </w:pPr>
      <w:proofErr w:type="spellStart"/>
      <w:r>
        <w:rPr>
          <w:rFonts w:ascii="BabyMine Plump" w:hAnsi="BabyMine Plump"/>
          <w:color w:val="BFBFBF" w:themeColor="background1" w:themeShade="BF"/>
          <w:sz w:val="36"/>
          <w:szCs w:val="36"/>
        </w:rPr>
        <w:t>Wilo</w:t>
      </w:r>
      <w:r w:rsidR="00BC1DAE">
        <w:rPr>
          <w:rFonts w:ascii="BabyMine Plump" w:hAnsi="BabyMine Plump"/>
          <w:color w:val="BFBFBF" w:themeColor="background1" w:themeShade="BF"/>
          <w:sz w:val="36"/>
          <w:szCs w:val="36"/>
        </w:rPr>
        <w:t>-</w:t>
      </w:r>
      <w:r w:rsidR="005A0177">
        <w:rPr>
          <w:rFonts w:ascii="BabyMine Plump" w:hAnsi="BabyMine Plump"/>
          <w:color w:val="BFBFBF" w:themeColor="background1" w:themeShade="BF"/>
          <w:sz w:val="36"/>
          <w:szCs w:val="36"/>
        </w:rPr>
        <w:t>Rexa</w:t>
      </w:r>
      <w:proofErr w:type="spellEnd"/>
      <w:r w:rsidR="005A0177">
        <w:rPr>
          <w:rFonts w:ascii="BabyMine Plump" w:hAnsi="BabyMine Plump"/>
          <w:color w:val="BFBFBF" w:themeColor="background1" w:themeShade="BF"/>
          <w:sz w:val="36"/>
          <w:szCs w:val="36"/>
        </w:rPr>
        <w:t xml:space="preserve"> MINI 3</w:t>
      </w:r>
    </w:p>
    <w:p w:rsidR="00682482" w:rsidRDefault="00682482" w:rsidP="00682482"/>
    <w:p w:rsidR="006C6DA1" w:rsidRPr="009302AA" w:rsidRDefault="006C6DA1">
      <w:pPr>
        <w:rPr>
          <w:sz w:val="36"/>
          <w:szCs w:val="36"/>
        </w:rPr>
      </w:pPr>
    </w:p>
    <w:sectPr w:rsidR="006C6DA1" w:rsidRPr="009302AA" w:rsidSect="00DA3D8F">
      <w:headerReference w:type="default" r:id="rId8"/>
      <w:pgSz w:w="11906" w:h="16838"/>
      <w:pgMar w:top="1417" w:right="1417" w:bottom="1417" w:left="1417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01C2" w:rsidRDefault="006F01C2" w:rsidP="00DA3D8F">
      <w:r>
        <w:separator/>
      </w:r>
    </w:p>
  </w:endnote>
  <w:endnote w:type="continuationSeparator" w:id="0">
    <w:p w:rsidR="006F01C2" w:rsidRDefault="006F01C2" w:rsidP="00DA3D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HKDIG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byMine Plump">
    <w:altName w:val="Rockwell"/>
    <w:charset w:val="00"/>
    <w:family w:val="auto"/>
    <w:pitch w:val="variable"/>
    <w:sig w:usb0="00000003" w:usb1="00000000" w:usb2="00000000" w:usb3="00000000" w:csb0="00000001" w:csb1="00000000"/>
  </w:font>
  <w:font w:name="Roboto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01C2" w:rsidRDefault="006F01C2" w:rsidP="00DA3D8F">
      <w:r>
        <w:separator/>
      </w:r>
    </w:p>
  </w:footnote>
  <w:footnote w:type="continuationSeparator" w:id="0">
    <w:p w:rsidR="006F01C2" w:rsidRDefault="006F01C2" w:rsidP="00DA3D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3D8F" w:rsidRDefault="00DA3D8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9264" behindDoc="0" locked="0" layoutInCell="1" allowOverlap="1" wp14:anchorId="6C616ECC" wp14:editId="70E47919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384468" cy="590550"/>
          <wp:effectExtent l="0" t="0" r="6350" b="0"/>
          <wp:wrapNone/>
          <wp:docPr id="3" name="Imag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wilo_logo_rgb_jpg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2915" cy="59415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20238"/>
    <w:multiLevelType w:val="hybridMultilevel"/>
    <w:tmpl w:val="A9CEB79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880BEA"/>
    <w:multiLevelType w:val="hybridMultilevel"/>
    <w:tmpl w:val="6D4C9A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EE565D"/>
    <w:multiLevelType w:val="hybridMultilevel"/>
    <w:tmpl w:val="632E4166"/>
    <w:lvl w:ilvl="0" w:tplc="8CD41964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0CE8596D"/>
    <w:multiLevelType w:val="hybridMultilevel"/>
    <w:tmpl w:val="ACF49AFC"/>
    <w:lvl w:ilvl="0" w:tplc="B4CEF154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A67F3"/>
    <w:multiLevelType w:val="hybridMultilevel"/>
    <w:tmpl w:val="3D24F838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86E6A8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3E61FA"/>
    <w:multiLevelType w:val="hybridMultilevel"/>
    <w:tmpl w:val="E8E650A8"/>
    <w:lvl w:ilvl="0" w:tplc="040C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7A671C5"/>
    <w:multiLevelType w:val="hybridMultilevel"/>
    <w:tmpl w:val="6320558A"/>
    <w:lvl w:ilvl="0" w:tplc="F9D62308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0C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18FB7D71"/>
    <w:multiLevelType w:val="hybridMultilevel"/>
    <w:tmpl w:val="DA3E3D40"/>
    <w:lvl w:ilvl="0" w:tplc="6178D08C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3481F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64A1B4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38ECB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A602F1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D14A62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A482C1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8E25C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2D0041"/>
    <w:multiLevelType w:val="multilevel"/>
    <w:tmpl w:val="DD4C5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B246115"/>
    <w:multiLevelType w:val="hybridMultilevel"/>
    <w:tmpl w:val="822C4D90"/>
    <w:lvl w:ilvl="0" w:tplc="1AC083D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6CC7562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180B5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7665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3D4203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A6E9DF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A940A8B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22A3D0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E92A6E"/>
    <w:multiLevelType w:val="hybridMultilevel"/>
    <w:tmpl w:val="DA06CEB4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2D414A9A"/>
    <w:multiLevelType w:val="hybridMultilevel"/>
    <w:tmpl w:val="740094B4"/>
    <w:lvl w:ilvl="0" w:tplc="38489B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F580C8B0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88DE398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78CE17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FB76A6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149AC4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0D4DA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3A14A3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E0C0C5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2" w15:restartNumberingAfterBreak="0">
    <w:nsid w:val="32DB4C13"/>
    <w:multiLevelType w:val="hybridMultilevel"/>
    <w:tmpl w:val="8EA60672"/>
    <w:lvl w:ilvl="0" w:tplc="C498973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72F8F90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3B432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94564E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B5E82D4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3C54F6C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F7A03A1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1FEE71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B6A8E1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3" w15:restartNumberingAfterBreak="0">
    <w:nsid w:val="33516CEE"/>
    <w:multiLevelType w:val="hybridMultilevel"/>
    <w:tmpl w:val="72467DE0"/>
    <w:lvl w:ilvl="0" w:tplc="F1F2621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306B8"/>
    <w:multiLevelType w:val="hybridMultilevel"/>
    <w:tmpl w:val="CBA891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924807"/>
    <w:multiLevelType w:val="hybridMultilevel"/>
    <w:tmpl w:val="F06ACB74"/>
    <w:lvl w:ilvl="0" w:tplc="B6D6A86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724042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E6093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B56B83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8EC514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5E5B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5400D4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9498265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F4AC5C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75797A"/>
    <w:multiLevelType w:val="hybridMultilevel"/>
    <w:tmpl w:val="17B28CE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F0E1E5A"/>
    <w:multiLevelType w:val="hybridMultilevel"/>
    <w:tmpl w:val="219235B2"/>
    <w:lvl w:ilvl="0" w:tplc="78ACDBC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8F482FB6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1B0232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C2A3D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C44EFFC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93E08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406533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0C290E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56896E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570DA1"/>
    <w:multiLevelType w:val="hybridMultilevel"/>
    <w:tmpl w:val="F4F8709C"/>
    <w:lvl w:ilvl="0" w:tplc="86C259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Verdana" w:hAnsi="Verdana" w:hint="default"/>
      </w:rPr>
    </w:lvl>
    <w:lvl w:ilvl="1" w:tplc="DACC5AC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Verdana" w:hAnsi="Verdana" w:hint="default"/>
      </w:rPr>
    </w:lvl>
    <w:lvl w:ilvl="2" w:tplc="7A6024D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Verdana" w:hAnsi="Verdana" w:hint="default"/>
      </w:rPr>
    </w:lvl>
    <w:lvl w:ilvl="3" w:tplc="BA1085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Verdana" w:hAnsi="Verdana" w:hint="default"/>
      </w:rPr>
    </w:lvl>
    <w:lvl w:ilvl="4" w:tplc="8366686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Verdana" w:hAnsi="Verdana" w:hint="default"/>
      </w:rPr>
    </w:lvl>
    <w:lvl w:ilvl="5" w:tplc="0640067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Verdana" w:hAnsi="Verdana" w:hint="default"/>
      </w:rPr>
    </w:lvl>
    <w:lvl w:ilvl="6" w:tplc="7A2416D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Verdana" w:hAnsi="Verdana" w:hint="default"/>
      </w:rPr>
    </w:lvl>
    <w:lvl w:ilvl="7" w:tplc="C7CC60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Verdana" w:hAnsi="Verdana" w:hint="default"/>
      </w:rPr>
    </w:lvl>
    <w:lvl w:ilvl="8" w:tplc="510CCBE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Verdana" w:hAnsi="Verdana" w:hint="default"/>
      </w:rPr>
    </w:lvl>
  </w:abstractNum>
  <w:abstractNum w:abstractNumId="19" w15:restartNumberingAfterBreak="0">
    <w:nsid w:val="5AC92B74"/>
    <w:multiLevelType w:val="hybridMultilevel"/>
    <w:tmpl w:val="6136DCC0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6075272B"/>
    <w:multiLevelType w:val="hybridMultilevel"/>
    <w:tmpl w:val="E180798E"/>
    <w:lvl w:ilvl="0" w:tplc="9FA8A192">
      <w:numFmt w:val="bullet"/>
      <w:lvlText w:val="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84489A"/>
    <w:multiLevelType w:val="hybridMultilevel"/>
    <w:tmpl w:val="DCA4FDC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2" w15:restartNumberingAfterBreak="0">
    <w:nsid w:val="6D5D5566"/>
    <w:multiLevelType w:val="hybridMultilevel"/>
    <w:tmpl w:val="BD6A1A72"/>
    <w:lvl w:ilvl="0" w:tplc="040C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E935292"/>
    <w:multiLevelType w:val="hybridMultilevel"/>
    <w:tmpl w:val="C3C4D618"/>
    <w:lvl w:ilvl="0" w:tplc="EEBA184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3F464A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66A6E2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36CB34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8AA5DD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8CE2EE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32403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F22E0E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39468E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8A3E32"/>
    <w:multiLevelType w:val="hybridMultilevel"/>
    <w:tmpl w:val="2AA2039E"/>
    <w:lvl w:ilvl="0" w:tplc="954E7B50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5" w15:restartNumberingAfterBreak="0">
    <w:nsid w:val="77960F76"/>
    <w:multiLevelType w:val="hybridMultilevel"/>
    <w:tmpl w:val="7B5A91BA"/>
    <w:lvl w:ilvl="0" w:tplc="DD8CF71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ACA59C8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268D54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5444AFA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096BA5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5D46A38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276D7F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E02F00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22AA8B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1A57CC"/>
    <w:multiLevelType w:val="hybridMultilevel"/>
    <w:tmpl w:val="E8CEE220"/>
    <w:lvl w:ilvl="0" w:tplc="67F6B86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A98B90C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A58EA4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DA8FF5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528B4A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F602E5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42E5F5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76802E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0AD8622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FA945A0"/>
    <w:multiLevelType w:val="hybridMultilevel"/>
    <w:tmpl w:val="4B5ECF84"/>
    <w:lvl w:ilvl="0" w:tplc="4FF285D2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24"/>
  </w:num>
  <w:num w:numId="4">
    <w:abstractNumId w:val="9"/>
  </w:num>
  <w:num w:numId="5">
    <w:abstractNumId w:val="10"/>
  </w:num>
  <w:num w:numId="6">
    <w:abstractNumId w:val="27"/>
  </w:num>
  <w:num w:numId="7">
    <w:abstractNumId w:val="16"/>
  </w:num>
  <w:num w:numId="8">
    <w:abstractNumId w:val="7"/>
  </w:num>
  <w:num w:numId="9">
    <w:abstractNumId w:val="17"/>
  </w:num>
  <w:num w:numId="10">
    <w:abstractNumId w:val="21"/>
  </w:num>
  <w:num w:numId="11">
    <w:abstractNumId w:val="22"/>
  </w:num>
  <w:num w:numId="12">
    <w:abstractNumId w:val="18"/>
  </w:num>
  <w:num w:numId="13">
    <w:abstractNumId w:val="19"/>
  </w:num>
  <w:num w:numId="14">
    <w:abstractNumId w:val="12"/>
  </w:num>
  <w:num w:numId="15">
    <w:abstractNumId w:val="6"/>
  </w:num>
  <w:num w:numId="16">
    <w:abstractNumId w:val="11"/>
  </w:num>
  <w:num w:numId="17">
    <w:abstractNumId w:val="14"/>
  </w:num>
  <w:num w:numId="18">
    <w:abstractNumId w:val="5"/>
  </w:num>
  <w:num w:numId="19">
    <w:abstractNumId w:val="15"/>
  </w:num>
  <w:num w:numId="20">
    <w:abstractNumId w:val="3"/>
  </w:num>
  <w:num w:numId="21">
    <w:abstractNumId w:val="20"/>
  </w:num>
  <w:num w:numId="22">
    <w:abstractNumId w:val="13"/>
  </w:num>
  <w:num w:numId="23">
    <w:abstractNumId w:val="26"/>
  </w:num>
  <w:num w:numId="24">
    <w:abstractNumId w:val="25"/>
  </w:num>
  <w:num w:numId="25">
    <w:abstractNumId w:val="23"/>
  </w:num>
  <w:num w:numId="26">
    <w:abstractNumId w:val="0"/>
  </w:num>
  <w:num w:numId="27">
    <w:abstractNumId w:val="8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D8F"/>
    <w:rsid w:val="0002661A"/>
    <w:rsid w:val="000A554F"/>
    <w:rsid w:val="001143F1"/>
    <w:rsid w:val="0013596E"/>
    <w:rsid w:val="001522EB"/>
    <w:rsid w:val="00156595"/>
    <w:rsid w:val="001A0268"/>
    <w:rsid w:val="001C033F"/>
    <w:rsid w:val="001C0C1A"/>
    <w:rsid w:val="00213812"/>
    <w:rsid w:val="00224F1B"/>
    <w:rsid w:val="00243E7B"/>
    <w:rsid w:val="002801EB"/>
    <w:rsid w:val="002A2D70"/>
    <w:rsid w:val="002A4FEC"/>
    <w:rsid w:val="002C5E11"/>
    <w:rsid w:val="002F7CA1"/>
    <w:rsid w:val="00305248"/>
    <w:rsid w:val="00333960"/>
    <w:rsid w:val="00341D62"/>
    <w:rsid w:val="00343B4F"/>
    <w:rsid w:val="003A4750"/>
    <w:rsid w:val="003B4495"/>
    <w:rsid w:val="003B4547"/>
    <w:rsid w:val="003D4CAB"/>
    <w:rsid w:val="00421887"/>
    <w:rsid w:val="00432AA9"/>
    <w:rsid w:val="00444124"/>
    <w:rsid w:val="0045564E"/>
    <w:rsid w:val="00466782"/>
    <w:rsid w:val="004952DB"/>
    <w:rsid w:val="004C49A8"/>
    <w:rsid w:val="004D4772"/>
    <w:rsid w:val="004E2F0B"/>
    <w:rsid w:val="004F1513"/>
    <w:rsid w:val="00555D0F"/>
    <w:rsid w:val="005762CA"/>
    <w:rsid w:val="005A0177"/>
    <w:rsid w:val="005E7EFE"/>
    <w:rsid w:val="00601998"/>
    <w:rsid w:val="00611BA1"/>
    <w:rsid w:val="00652D4D"/>
    <w:rsid w:val="00682482"/>
    <w:rsid w:val="00692D36"/>
    <w:rsid w:val="006A6E08"/>
    <w:rsid w:val="006C425B"/>
    <w:rsid w:val="006C6DA1"/>
    <w:rsid w:val="006F01C2"/>
    <w:rsid w:val="00710DC4"/>
    <w:rsid w:val="007222B0"/>
    <w:rsid w:val="00740DB1"/>
    <w:rsid w:val="00785466"/>
    <w:rsid w:val="007A2842"/>
    <w:rsid w:val="007C10E9"/>
    <w:rsid w:val="007E58C9"/>
    <w:rsid w:val="00806993"/>
    <w:rsid w:val="00860176"/>
    <w:rsid w:val="00860BE3"/>
    <w:rsid w:val="008A1876"/>
    <w:rsid w:val="008A65F7"/>
    <w:rsid w:val="008B1DD1"/>
    <w:rsid w:val="008C024C"/>
    <w:rsid w:val="008C4031"/>
    <w:rsid w:val="008C6EA1"/>
    <w:rsid w:val="008D2853"/>
    <w:rsid w:val="008D6D16"/>
    <w:rsid w:val="008E129C"/>
    <w:rsid w:val="00904D79"/>
    <w:rsid w:val="00924702"/>
    <w:rsid w:val="009302AA"/>
    <w:rsid w:val="00971C72"/>
    <w:rsid w:val="00987E9A"/>
    <w:rsid w:val="009A2524"/>
    <w:rsid w:val="009B156F"/>
    <w:rsid w:val="00A2774C"/>
    <w:rsid w:val="00A52065"/>
    <w:rsid w:val="00AE1D4E"/>
    <w:rsid w:val="00AE7E7C"/>
    <w:rsid w:val="00BB74C9"/>
    <w:rsid w:val="00BC1DAE"/>
    <w:rsid w:val="00BD17C4"/>
    <w:rsid w:val="00C34258"/>
    <w:rsid w:val="00C52D16"/>
    <w:rsid w:val="00CA6097"/>
    <w:rsid w:val="00CC3A48"/>
    <w:rsid w:val="00D76711"/>
    <w:rsid w:val="00D869D2"/>
    <w:rsid w:val="00D907ED"/>
    <w:rsid w:val="00DA3D8F"/>
    <w:rsid w:val="00DA4390"/>
    <w:rsid w:val="00DA5984"/>
    <w:rsid w:val="00DD62D3"/>
    <w:rsid w:val="00DD7845"/>
    <w:rsid w:val="00DE22F2"/>
    <w:rsid w:val="00E35C74"/>
    <w:rsid w:val="00E76A8E"/>
    <w:rsid w:val="00EB4995"/>
    <w:rsid w:val="00ED5A00"/>
    <w:rsid w:val="00F81246"/>
    <w:rsid w:val="00F967D0"/>
    <w:rsid w:val="00FA6EC7"/>
    <w:rsid w:val="00FC1440"/>
    <w:rsid w:val="00FC75F3"/>
    <w:rsid w:val="00FE04EF"/>
    <w:rsid w:val="00FE1CF8"/>
    <w:rsid w:val="00FF75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7ED5C4"/>
  <w15:chartTrackingRefBased/>
  <w15:docId w15:val="{A6E4B245-9F49-4811-8105-A24F59F06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D8F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A3D8F"/>
  </w:style>
  <w:style w:type="paragraph" w:styleId="Pieddepage">
    <w:name w:val="footer"/>
    <w:basedOn w:val="Normal"/>
    <w:link w:val="PieddepageCar"/>
    <w:uiPriority w:val="99"/>
    <w:unhideWhenUsed/>
    <w:rsid w:val="00DA3D8F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A3D8F"/>
  </w:style>
  <w:style w:type="paragraph" w:customStyle="1" w:styleId="Default">
    <w:name w:val="Default"/>
    <w:rsid w:val="00DA3D8F"/>
    <w:pPr>
      <w:autoSpaceDE w:val="0"/>
      <w:autoSpaceDN w:val="0"/>
      <w:adjustRightInd w:val="0"/>
      <w:spacing w:after="0" w:line="240" w:lineRule="auto"/>
    </w:pPr>
    <w:rPr>
      <w:rFonts w:ascii="MHKDIG+TimesNewRoman,Bold" w:hAnsi="MHKDIG+TimesNewRoman,Bold" w:cs="MHKDIG+TimesNewRoman,Bold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C1440"/>
    <w:pPr>
      <w:spacing w:before="100" w:beforeAutospacing="1" w:after="100" w:afterAutospacing="1"/>
    </w:pPr>
    <w:rPr>
      <w:rFonts w:ascii="Times New Roman" w:eastAsia="Times New Roman" w:hAnsi="Times New Roman"/>
      <w:lang w:eastAsia="fr-FR"/>
    </w:rPr>
  </w:style>
  <w:style w:type="paragraph" w:styleId="Paragraphedeliste">
    <w:name w:val="List Paragraph"/>
    <w:basedOn w:val="Normal"/>
    <w:uiPriority w:val="34"/>
    <w:qFormat/>
    <w:rsid w:val="00FC1440"/>
    <w:pPr>
      <w:ind w:left="720"/>
      <w:contextualSpacing/>
    </w:pPr>
    <w:rPr>
      <w:rFonts w:ascii="Times New Roman" w:eastAsia="Times New Roman" w:hAnsi="Times New Roman"/>
      <w:lang w:eastAsia="fr-FR"/>
    </w:rPr>
  </w:style>
  <w:style w:type="paragraph" w:styleId="Sansinterligne">
    <w:name w:val="No Spacing"/>
    <w:uiPriority w:val="1"/>
    <w:qFormat/>
    <w:rsid w:val="00FC14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2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216696">
          <w:marLeft w:val="331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43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6421688">
          <w:marLeft w:val="31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60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434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1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3824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4171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559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85417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58800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6432285">
                                          <w:marLeft w:val="0"/>
                                          <w:marRight w:val="0"/>
                                          <w:marTop w:val="4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439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120007">
          <w:marLeft w:val="31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</Words>
  <Characters>54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WILO Group</Company>
  <LinksUpToDate>false</LinksUpToDate>
  <CharactersWithSpaces>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Vergnole Cyrille</dc:creator>
  <cp:keywords/>
  <dc:description/>
  <cp:lastModifiedBy>Vergnole Cyrille</cp:lastModifiedBy>
  <cp:revision>6</cp:revision>
  <dcterms:created xsi:type="dcterms:W3CDTF">2020-07-07T14:30:00Z</dcterms:created>
  <dcterms:modified xsi:type="dcterms:W3CDTF">2020-07-07T15:53:00Z</dcterms:modified>
</cp:coreProperties>
</file>