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692D36">
      <w:pPr>
        <w:rPr>
          <w:rFonts w:ascii="BabyMine Plump" w:hAnsi="BabyMine Plump"/>
          <w:color w:val="BFBFBF" w:themeColor="background1" w:themeShade="BF"/>
          <w:sz w:val="68"/>
          <w:szCs w:val="68"/>
          <w:lang w:val="en-US"/>
        </w:rPr>
      </w:pPr>
      <w:r w:rsidRPr="00390663">
        <w:rPr>
          <w:noProof/>
          <w:lang w:eastAsia="fr-FR"/>
        </w:rPr>
        <w:drawing>
          <wp:anchor distT="0" distB="0" distL="114300" distR="114300" simplePos="0" relativeHeight="251662336" behindDoc="0" locked="0" layoutInCell="1" allowOverlap="1">
            <wp:simplePos x="0" y="0"/>
            <wp:positionH relativeFrom="column">
              <wp:posOffset>5242384</wp:posOffset>
            </wp:positionH>
            <wp:positionV relativeFrom="paragraph">
              <wp:posOffset>72428</wp:posOffset>
            </wp:positionV>
            <wp:extent cx="1169858" cy="1652953"/>
            <wp:effectExtent l="0" t="0" r="0" b="0"/>
            <wp:wrapSquare wrapText="bothSides"/>
            <wp:docPr id="1" name="Image 1" descr="Wilo-Padus PRO | Wil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o-Padus PRO | Wil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858" cy="1652953"/>
                    </a:xfrm>
                    <a:prstGeom prst="rect">
                      <a:avLst/>
                    </a:prstGeom>
                    <a:noFill/>
                    <a:ln>
                      <a:noFill/>
                    </a:ln>
                  </pic:spPr>
                </pic:pic>
              </a:graphicData>
            </a:graphic>
          </wp:anchor>
        </w:drawing>
      </w:r>
    </w:p>
    <w:p w:rsidR="00682482" w:rsidRDefault="00DA3D8F" w:rsidP="00682482">
      <w:pPr>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CC4A61" w:rsidRDefault="00CC4A61" w:rsidP="00CC4A61">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w:t>
                            </w:r>
                            <w:proofErr w:type="spellStart"/>
                            <w:r>
                              <w:rPr>
                                <w:rFonts w:asciiTheme="minorHAnsi" w:eastAsiaTheme="minorHAnsi" w:hAnsiTheme="minorHAnsi" w:cstheme="minorHAnsi"/>
                                <w:color w:val="000000"/>
                                <w:sz w:val="22"/>
                                <w:szCs w:val="22"/>
                                <w:lang w:eastAsia="en-US"/>
                              </w:rPr>
                              <w:t>Padus</w:t>
                            </w:r>
                            <w:proofErr w:type="spellEnd"/>
                            <w:r>
                              <w:rPr>
                                <w:rFonts w:asciiTheme="minorHAnsi" w:eastAsiaTheme="minorHAnsi" w:hAnsiTheme="minorHAnsi" w:cstheme="minorHAnsi"/>
                                <w:color w:val="000000"/>
                                <w:sz w:val="22"/>
                                <w:szCs w:val="22"/>
                                <w:lang w:eastAsia="en-US"/>
                              </w:rPr>
                              <w:t xml:space="preserve"> PRO.</w:t>
                            </w:r>
                          </w:p>
                          <w:p w:rsidR="00CC4A61" w:rsidRDefault="00CC4A61" w:rsidP="00CC4A61">
                            <w:pPr>
                              <w:pStyle w:val="Sansinterligne"/>
                              <w:rPr>
                                <w:color w:val="000000"/>
                              </w:rPr>
                            </w:pPr>
                            <w:r>
                              <w:rPr>
                                <w:color w:val="000000"/>
                              </w:rPr>
                              <w:t>Garantie constructeur de 2 ans.</w:t>
                            </w:r>
                          </w:p>
                          <w:p w:rsidR="00CC4A61" w:rsidRDefault="00CC4A61" w:rsidP="00692D36">
                            <w:pPr>
                              <w:ind w:firstLine="708"/>
                              <w:jc w:val="both"/>
                              <w:rPr>
                                <w:rFonts w:asciiTheme="minorHAnsi" w:eastAsia="Times New Roman" w:hAnsiTheme="minorHAnsi" w:cstheme="minorHAnsi"/>
                                <w:color w:val="000000"/>
                                <w:sz w:val="22"/>
                                <w:szCs w:val="16"/>
                                <w:lang w:eastAsia="fr-FR"/>
                              </w:rPr>
                            </w:pPr>
                          </w:p>
                          <w:p w:rsidR="00CC4A61" w:rsidRPr="00CC4A61" w:rsidRDefault="00CC4A61" w:rsidP="00CC4A61">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Pompe submersible pour eaux usées idéale pour le drainage des fouilles, eaux de drainage en installation mobile</w:t>
                            </w:r>
                            <w:r>
                              <w:rPr>
                                <w:rFonts w:asciiTheme="minorHAnsi" w:eastAsiaTheme="minorHAnsi" w:hAnsiTheme="minorHAnsi" w:cstheme="minorBidi"/>
                                <w:color w:val="000000"/>
                                <w:sz w:val="22"/>
                                <w:szCs w:val="22"/>
                              </w:rPr>
                              <w:t>.</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Pompe dite de chantier pour des utilisations en milieu dure pouvant rencontrer des chocs et nécessitant un déplacement important ou une installation mobile sur une longue durée. Pompage des eaux contenant du sable, boue, particules diverses. Utilisation sur épanchement d’infiltration de nappe phréatique, vidange de bassin, reprise d’eau de drainage</w:t>
                            </w:r>
                            <w:r>
                              <w:rPr>
                                <w:rFonts w:asciiTheme="minorHAnsi" w:eastAsiaTheme="minorHAnsi" w:hAnsiTheme="minorHAnsi" w:cstheme="minorBidi"/>
                                <w:color w:val="000000"/>
                                <w:sz w:val="22"/>
                                <w:szCs w:val="22"/>
                              </w:rPr>
                              <w:t>.</w:t>
                            </w:r>
                          </w:p>
                          <w:p w:rsidR="00CC4A61" w:rsidRDefault="00301CE5" w:rsidP="00CC4A61">
                            <w:pPr>
                              <w:pStyle w:val="Default"/>
                              <w:jc w:val="both"/>
                              <w:rPr>
                                <w:rFonts w:asciiTheme="minorHAnsi" w:hAnsiTheme="minorHAnsi" w:cstheme="minorBidi"/>
                                <w:sz w:val="22"/>
                                <w:szCs w:val="22"/>
                              </w:rPr>
                            </w:pPr>
                            <w:r>
                              <w:rPr>
                                <w:rFonts w:asciiTheme="minorHAnsi" w:hAnsiTheme="minorHAnsi" w:cstheme="minorBidi"/>
                                <w:sz w:val="22"/>
                                <w:szCs w:val="22"/>
                              </w:rPr>
                              <w:t>Pompe</w:t>
                            </w:r>
                            <w:r w:rsidR="00CC4A61">
                              <w:rPr>
                                <w:rFonts w:asciiTheme="minorHAnsi" w:hAnsiTheme="minorHAnsi" w:cstheme="minorBidi"/>
                                <w:sz w:val="22"/>
                                <w:szCs w:val="22"/>
                              </w:rPr>
                              <w:t xml:space="preserve"> directement posé</w:t>
                            </w:r>
                            <w:r>
                              <w:rPr>
                                <w:rFonts w:asciiTheme="minorHAnsi" w:hAnsiTheme="minorHAnsi" w:cstheme="minorBidi"/>
                                <w:sz w:val="22"/>
                                <w:szCs w:val="22"/>
                              </w:rPr>
                              <w:t>e</w:t>
                            </w:r>
                            <w:r w:rsidR="00CC4A61">
                              <w:rPr>
                                <w:rFonts w:asciiTheme="minorHAnsi" w:hAnsiTheme="minorHAnsi" w:cstheme="minorBidi"/>
                                <w:sz w:val="22"/>
                                <w:szCs w:val="22"/>
                              </w:rPr>
                              <w:t xml:space="preserve"> au sol pour permettre une aspiration basse, équipé d’une poignée renforcée permettant le treuillage par chaine ou élingue.</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Crépine d’aspiration facilement démontable et remplaçable en cas de détérioration sur chantier.</w:t>
                            </w:r>
                          </w:p>
                          <w:p w:rsidR="00692D36" w:rsidRDefault="00692D36" w:rsidP="00CC4A61">
                            <w:pPr>
                              <w:pStyle w:val="Sansinterligne"/>
                              <w:rPr>
                                <w:color w:val="000000"/>
                              </w:rPr>
                            </w:pPr>
                          </w:p>
                          <w:p w:rsidR="002E6792" w:rsidRDefault="002E6792" w:rsidP="002E6792">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les pompes devront répondre aux exigences suivantes : </w:t>
                            </w:r>
                          </w:p>
                          <w:p w:rsidR="002E6792" w:rsidRDefault="002E6792" w:rsidP="002E6792">
                            <w:pPr>
                              <w:pStyle w:val="Paragraphedeliste"/>
                              <w:numPr>
                                <w:ilvl w:val="0"/>
                                <w:numId w:val="26"/>
                              </w:numPr>
                              <w:rPr>
                                <w:rFonts w:asciiTheme="minorHAnsi" w:eastAsiaTheme="minorHAnsi" w:hAnsiTheme="minorHAnsi" w:cstheme="minorHAnsi"/>
                                <w:color w:val="000000"/>
                                <w:sz w:val="22"/>
                                <w:szCs w:val="22"/>
                              </w:rPr>
                            </w:pPr>
                            <w:r w:rsidRPr="00473E2A">
                              <w:rPr>
                                <w:rFonts w:asciiTheme="minorHAnsi" w:eastAsiaTheme="minorHAnsi" w:hAnsiTheme="minorHAnsi" w:cstheme="minorHAnsi"/>
                                <w:color w:val="000000"/>
                                <w:sz w:val="22"/>
                                <w:szCs w:val="22"/>
                              </w:rPr>
                              <w:t xml:space="preserve">Roue </w:t>
                            </w:r>
                            <w:r>
                              <w:rPr>
                                <w:rFonts w:asciiTheme="minorHAnsi" w:eastAsiaTheme="minorHAnsi" w:hAnsiTheme="minorHAnsi" w:cstheme="minorHAnsi"/>
                                <w:color w:val="000000"/>
                                <w:sz w:val="22"/>
                                <w:szCs w:val="22"/>
                              </w:rPr>
                              <w:t>multicanal ouverte.</w:t>
                            </w:r>
                          </w:p>
                          <w:p w:rsidR="002E6792" w:rsidRPr="00473E2A" w:rsidRDefault="002E6792" w:rsidP="002E6792">
                            <w:pPr>
                              <w:pStyle w:val="Paragraphedeliste"/>
                              <w:numPr>
                                <w:ilvl w:val="0"/>
                                <w:numId w:val="26"/>
                              </w:numPr>
                              <w:rPr>
                                <w:rFonts w:asciiTheme="minorHAnsi" w:eastAsiaTheme="minorHAnsi" w:hAnsiTheme="minorHAnsi" w:cstheme="minorHAnsi"/>
                                <w:color w:val="000000"/>
                                <w:sz w:val="22"/>
                                <w:szCs w:val="22"/>
                              </w:rPr>
                            </w:pPr>
                            <w:r w:rsidRPr="002F7CA1">
                              <w:rPr>
                                <w:rFonts w:asciiTheme="minorHAnsi" w:eastAsiaTheme="minorHAnsi" w:hAnsiTheme="minorHAnsi" w:cstheme="minorBidi"/>
                                <w:color w:val="000000"/>
                                <w:sz w:val="22"/>
                                <w:szCs w:val="22"/>
                                <w:lang w:eastAsia="en-US"/>
                              </w:rPr>
                              <w:t>M</w:t>
                            </w:r>
                            <w:r>
                              <w:rPr>
                                <w:rFonts w:asciiTheme="minorHAnsi" w:eastAsiaTheme="minorHAnsi" w:hAnsiTheme="minorHAnsi" w:cstheme="minorBidi"/>
                                <w:color w:val="000000"/>
                                <w:sz w:val="22"/>
                                <w:szCs w:val="22"/>
                                <w:lang w:eastAsia="en-US"/>
                              </w:rPr>
                              <w:t>oteur de classe énergétique IE3</w:t>
                            </w:r>
                            <w:r w:rsidRPr="002F7CA1">
                              <w:rPr>
                                <w:rFonts w:asciiTheme="minorHAnsi" w:eastAsiaTheme="minorHAnsi" w:hAnsiTheme="minorHAnsi" w:cstheme="minorBidi"/>
                                <w:color w:val="000000"/>
                                <w:sz w:val="22"/>
                                <w:szCs w:val="22"/>
                                <w:lang w:eastAsia="en-US"/>
                              </w:rPr>
                              <w:t xml:space="preserve"> selon IEC 60034-30-2</w:t>
                            </w:r>
                            <w:r>
                              <w:rPr>
                                <w:rFonts w:asciiTheme="minorHAnsi" w:eastAsiaTheme="minorHAnsi" w:hAnsiTheme="minorHAnsi" w:cstheme="minorBidi"/>
                                <w:color w:val="000000"/>
                                <w:sz w:val="22"/>
                                <w:szCs w:val="22"/>
                                <w:lang w:eastAsia="en-US"/>
                              </w:rPr>
                              <w:t>.</w:t>
                            </w:r>
                          </w:p>
                          <w:p w:rsidR="002E6792" w:rsidRPr="002E6792" w:rsidRDefault="002E6792" w:rsidP="002E6792">
                            <w:pPr>
                              <w:pStyle w:val="Paragraphedeliste"/>
                              <w:numPr>
                                <w:ilvl w:val="1"/>
                                <w:numId w:val="24"/>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 xml:space="preserve"> </w:t>
                            </w:r>
                            <w:r w:rsidRPr="002E6792">
                              <w:rPr>
                                <w:rFonts w:asciiTheme="minorHAnsi" w:eastAsiaTheme="minorHAnsi" w:hAnsiTheme="minorHAnsi" w:cstheme="minorBidi"/>
                                <w:color w:val="000000"/>
                                <w:sz w:val="22"/>
                                <w:szCs w:val="22"/>
                              </w:rPr>
                              <w:t>et pouvant accepter une température de fluide de 60°C pendant 3 minutes.</w:t>
                            </w:r>
                          </w:p>
                          <w:p w:rsidR="002E6792" w:rsidRDefault="002E6792" w:rsidP="002E6792">
                            <w:pPr>
                              <w:pStyle w:val="Paragraphedeliste"/>
                              <w:numPr>
                                <w:ilvl w:val="1"/>
                                <w:numId w:val="23"/>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10</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2E6792" w:rsidRDefault="002E6792" w:rsidP="002E6792">
                            <w:pPr>
                              <w:pStyle w:val="Paragraphedeliste"/>
                              <w:numPr>
                                <w:ilvl w:val="1"/>
                                <w:numId w:val="23"/>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Protection thermique intégré.</w:t>
                            </w:r>
                          </w:p>
                          <w:p w:rsidR="002E6792" w:rsidRDefault="002E6792" w:rsidP="002E6792">
                            <w:pPr>
                              <w:pStyle w:val="Paragraphedeliste"/>
                              <w:numPr>
                                <w:ilvl w:val="1"/>
                                <w:numId w:val="23"/>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w:t>
                            </w:r>
                            <w:r w:rsidR="00CC4A61">
                              <w:rPr>
                                <w:rFonts w:asciiTheme="minorHAnsi" w:eastAsiaTheme="minorHAnsi" w:hAnsiTheme="minorHAnsi" w:cstheme="minorHAnsi"/>
                                <w:color w:val="000000"/>
                                <w:sz w:val="22"/>
                                <w:szCs w:val="22"/>
                                <w:lang w:eastAsia="en-US"/>
                              </w:rPr>
                              <w:t xml:space="preserve"> et carter moteur</w:t>
                            </w:r>
                            <w:r>
                              <w:rPr>
                                <w:rFonts w:asciiTheme="minorHAnsi" w:eastAsiaTheme="minorHAnsi" w:hAnsiTheme="minorHAnsi" w:cstheme="minorHAnsi"/>
                                <w:color w:val="000000"/>
                                <w:sz w:val="22"/>
                                <w:szCs w:val="22"/>
                                <w:lang w:eastAsia="en-US"/>
                              </w:rPr>
                              <w:t xml:space="preserve"> en </w:t>
                            </w:r>
                            <w:r w:rsidR="00CC4A61">
                              <w:rPr>
                                <w:rFonts w:asciiTheme="minorHAnsi" w:eastAsiaTheme="minorHAnsi" w:hAnsiTheme="minorHAnsi" w:cstheme="minorHAnsi"/>
                                <w:color w:val="000000"/>
                                <w:sz w:val="22"/>
                                <w:szCs w:val="22"/>
                                <w:lang w:eastAsia="en-US"/>
                              </w:rPr>
                              <w:t xml:space="preserve">aluminium, </w:t>
                            </w:r>
                            <w:r>
                              <w:rPr>
                                <w:rFonts w:asciiTheme="minorHAnsi" w:eastAsiaTheme="minorHAnsi" w:hAnsiTheme="minorHAnsi" w:cstheme="minorHAnsi"/>
                                <w:color w:val="000000"/>
                                <w:sz w:val="22"/>
                                <w:szCs w:val="22"/>
                                <w:lang w:eastAsia="en-US"/>
                              </w:rPr>
                              <w:t>roue, crépine et arbre en acier inoxydable.</w:t>
                            </w:r>
                          </w:p>
                          <w:p w:rsidR="002E6792" w:rsidRPr="002E6792" w:rsidRDefault="002E6792" w:rsidP="002E6792">
                            <w:pPr>
                              <w:pStyle w:val="Sansinterligne"/>
                              <w:numPr>
                                <w:ilvl w:val="1"/>
                                <w:numId w:val="23"/>
                              </w:numPr>
                              <w:rPr>
                                <w:rFonts w:cstheme="minorHAnsi"/>
                                <w:color w:val="000000"/>
                              </w:rPr>
                            </w:pPr>
                            <w:r w:rsidRPr="002E6792">
                              <w:rPr>
                                <w:rFonts w:cstheme="minorHAnsi"/>
                                <w:color w:val="000000"/>
                              </w:rPr>
                              <w:t>Huile de refroidissement alimentaire biodégradable.</w:t>
                            </w:r>
                          </w:p>
                          <w:p w:rsidR="002E6792" w:rsidRDefault="002E6792" w:rsidP="002E6792">
                            <w:pPr>
                              <w:jc w:val="both"/>
                              <w:rPr>
                                <w:rFonts w:asciiTheme="minorHAnsi" w:eastAsiaTheme="minorHAnsi" w:hAnsiTheme="minorHAnsi" w:cstheme="minorBidi"/>
                                <w:color w:val="000000"/>
                                <w:sz w:val="22"/>
                                <w:szCs w:val="22"/>
                                <w:lang w:eastAsia="fr-FR"/>
                              </w:rPr>
                            </w:pPr>
                          </w:p>
                          <w:p w:rsidR="002E6792" w:rsidRPr="00A2774C" w:rsidRDefault="002E6792" w:rsidP="002E6792">
                            <w:pPr>
                              <w:rPr>
                                <w:rFonts w:asciiTheme="minorHAnsi" w:eastAsiaTheme="minorHAnsi" w:hAnsiTheme="minorHAnsi" w:cstheme="minorHAnsi"/>
                                <w:color w:val="000000"/>
                                <w:sz w:val="22"/>
                                <w:szCs w:val="22"/>
                              </w:rPr>
                            </w:pPr>
                            <w:r w:rsidRPr="00A2774C">
                              <w:rPr>
                                <w:rFonts w:asciiTheme="minorHAnsi" w:eastAsiaTheme="minorHAnsi" w:hAnsiTheme="minorHAnsi" w:cstheme="minorHAnsi"/>
                                <w:color w:val="000000"/>
                                <w:sz w:val="22"/>
                                <w:szCs w:val="22"/>
                              </w:rPr>
                              <w:t>Equipement électrique supplémentaire :</w:t>
                            </w:r>
                          </w:p>
                          <w:p w:rsidR="002E6792" w:rsidRPr="002E6792" w:rsidRDefault="002E6792" w:rsidP="002E6792">
                            <w:pPr>
                              <w:pStyle w:val="Paragraphedeliste"/>
                              <w:numPr>
                                <w:ilvl w:val="0"/>
                                <w:numId w:val="25"/>
                              </w:numPr>
                              <w:rPr>
                                <w:rFonts w:asciiTheme="minorHAnsi" w:eastAsiaTheme="minorHAnsi" w:hAnsiTheme="minorHAnsi" w:cstheme="minorHAnsi"/>
                                <w:color w:val="000000"/>
                                <w:sz w:val="22"/>
                                <w:szCs w:val="22"/>
                                <w:lang w:eastAsia="en-US"/>
                              </w:rPr>
                            </w:pPr>
                            <w:r w:rsidRPr="002E6792">
                              <w:rPr>
                                <w:rFonts w:asciiTheme="minorHAnsi" w:eastAsiaTheme="minorHAnsi" w:hAnsiTheme="minorHAnsi" w:cstheme="minorHAnsi"/>
                                <w:color w:val="000000"/>
                                <w:sz w:val="22"/>
                                <w:szCs w:val="22"/>
                                <w:lang w:eastAsia="en-US"/>
                              </w:rPr>
                              <w:t>A = avec interrupteur à flotteur et disjoncteur-protecteur de moteur</w:t>
                            </w:r>
                            <w:r>
                              <w:rPr>
                                <w:rFonts w:asciiTheme="minorHAnsi" w:eastAsiaTheme="minorHAnsi" w:hAnsiTheme="minorHAnsi" w:cstheme="minorHAnsi"/>
                                <w:color w:val="000000"/>
                                <w:sz w:val="22"/>
                                <w:szCs w:val="22"/>
                                <w:lang w:eastAsia="en-US"/>
                              </w:rPr>
                              <w:t>.</w:t>
                            </w:r>
                          </w:p>
                          <w:p w:rsidR="00692D36" w:rsidRPr="00CC4A61" w:rsidRDefault="002E6792" w:rsidP="00692D36">
                            <w:pPr>
                              <w:pStyle w:val="Paragraphedeliste"/>
                              <w:numPr>
                                <w:ilvl w:val="0"/>
                                <w:numId w:val="25"/>
                              </w:numPr>
                              <w:rPr>
                                <w:rFonts w:asciiTheme="minorHAnsi" w:eastAsiaTheme="minorHAnsi" w:hAnsiTheme="minorHAnsi" w:cstheme="minorHAnsi"/>
                                <w:color w:val="000000"/>
                                <w:sz w:val="22"/>
                                <w:szCs w:val="22"/>
                                <w:lang w:eastAsia="en-US"/>
                              </w:rPr>
                            </w:pPr>
                            <w:r w:rsidRPr="00CC4A61">
                              <w:rPr>
                                <w:rFonts w:asciiTheme="minorHAnsi" w:eastAsiaTheme="minorHAnsi" w:hAnsiTheme="minorHAnsi" w:cstheme="minorHAnsi"/>
                                <w:color w:val="000000"/>
                                <w:sz w:val="22"/>
                                <w:szCs w:val="22"/>
                                <w:lang w:eastAsia="en-US"/>
                              </w:rPr>
                              <w:t xml:space="preserve">P </w:t>
                            </w:r>
                            <w:r w:rsidRPr="002E6792">
                              <w:rPr>
                                <w:rFonts w:asciiTheme="minorHAnsi" w:eastAsiaTheme="minorHAnsi" w:hAnsiTheme="minorHAnsi" w:cstheme="minorHAnsi"/>
                                <w:color w:val="000000"/>
                                <w:sz w:val="22"/>
                                <w:szCs w:val="22"/>
                                <w:lang w:eastAsia="en-US"/>
                              </w:rPr>
                              <w:t>= avec fiche</w:t>
                            </w:r>
                            <w:r w:rsidR="00972111">
                              <w:rPr>
                                <w:rFonts w:asciiTheme="minorHAnsi" w:eastAsiaTheme="minorHAnsi" w:hAnsiTheme="minorHAnsi" w:cstheme="minorHAnsi"/>
                                <w:color w:val="000000"/>
                                <w:sz w:val="22"/>
                                <w:szCs w:val="22"/>
                                <w:lang w:eastAsia="en-US"/>
                              </w:rPr>
                              <w:t>.</w:t>
                            </w:r>
                            <w:bookmarkStart w:id="0" w:name="_GoBack"/>
                            <w:bookmarkEnd w:id="0"/>
                          </w:p>
                          <w:p w:rsidR="00692D36" w:rsidRPr="00D4734E" w:rsidRDefault="00692D36" w:rsidP="00692D36">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CC4A61" w:rsidRDefault="00CC4A61" w:rsidP="00CC4A61">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w:t>
                      </w:r>
                      <w:proofErr w:type="spellStart"/>
                      <w:r>
                        <w:rPr>
                          <w:rFonts w:asciiTheme="minorHAnsi" w:eastAsiaTheme="minorHAnsi" w:hAnsiTheme="minorHAnsi" w:cstheme="minorHAnsi"/>
                          <w:color w:val="000000"/>
                          <w:sz w:val="22"/>
                          <w:szCs w:val="22"/>
                          <w:lang w:eastAsia="en-US"/>
                        </w:rPr>
                        <w:t>Padus</w:t>
                      </w:r>
                      <w:proofErr w:type="spellEnd"/>
                      <w:r>
                        <w:rPr>
                          <w:rFonts w:asciiTheme="minorHAnsi" w:eastAsiaTheme="minorHAnsi" w:hAnsiTheme="minorHAnsi" w:cstheme="minorHAnsi"/>
                          <w:color w:val="000000"/>
                          <w:sz w:val="22"/>
                          <w:szCs w:val="22"/>
                          <w:lang w:eastAsia="en-US"/>
                        </w:rPr>
                        <w:t xml:space="preserve"> PRO.</w:t>
                      </w:r>
                    </w:p>
                    <w:p w:rsidR="00CC4A61" w:rsidRDefault="00CC4A61" w:rsidP="00CC4A61">
                      <w:pPr>
                        <w:pStyle w:val="Sansinterligne"/>
                        <w:rPr>
                          <w:color w:val="000000"/>
                        </w:rPr>
                      </w:pPr>
                      <w:r>
                        <w:rPr>
                          <w:color w:val="000000"/>
                        </w:rPr>
                        <w:t>Garantie constructeur de 2 ans.</w:t>
                      </w:r>
                    </w:p>
                    <w:p w:rsidR="00CC4A61" w:rsidRDefault="00CC4A61" w:rsidP="00692D36">
                      <w:pPr>
                        <w:ind w:firstLine="708"/>
                        <w:jc w:val="both"/>
                        <w:rPr>
                          <w:rFonts w:asciiTheme="minorHAnsi" w:eastAsia="Times New Roman" w:hAnsiTheme="minorHAnsi" w:cstheme="minorHAnsi"/>
                          <w:color w:val="000000"/>
                          <w:sz w:val="22"/>
                          <w:szCs w:val="16"/>
                          <w:lang w:eastAsia="fr-FR"/>
                        </w:rPr>
                      </w:pPr>
                    </w:p>
                    <w:p w:rsidR="00CC4A61" w:rsidRPr="00CC4A61" w:rsidRDefault="00CC4A61" w:rsidP="00CC4A61">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Pompe submersible pour eaux usées idéale pour le drainage des fouilles, eaux de drainage en installation mobile</w:t>
                      </w:r>
                      <w:r>
                        <w:rPr>
                          <w:rFonts w:asciiTheme="minorHAnsi" w:eastAsiaTheme="minorHAnsi" w:hAnsiTheme="minorHAnsi" w:cstheme="minorBidi"/>
                          <w:color w:val="000000"/>
                          <w:sz w:val="22"/>
                          <w:szCs w:val="22"/>
                        </w:rPr>
                        <w:t>.</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Pompe dite de chantier pour des utilisations en milieu dure pouvant rencontrer des chocs et nécessitant un déplacement important ou une installation mobile sur une longue durée. Pompage des eaux contenant du sable, boue, particules diverses. Utilisation sur épanchement d’infiltration de nappe phréatique, vidange de bassin, reprise d’eau de drainage</w:t>
                      </w:r>
                      <w:r>
                        <w:rPr>
                          <w:rFonts w:asciiTheme="minorHAnsi" w:eastAsiaTheme="minorHAnsi" w:hAnsiTheme="minorHAnsi" w:cstheme="minorBidi"/>
                          <w:color w:val="000000"/>
                          <w:sz w:val="22"/>
                          <w:szCs w:val="22"/>
                        </w:rPr>
                        <w:t>.</w:t>
                      </w:r>
                    </w:p>
                    <w:p w:rsidR="00CC4A61" w:rsidRDefault="00301CE5" w:rsidP="00CC4A61">
                      <w:pPr>
                        <w:pStyle w:val="Default"/>
                        <w:jc w:val="both"/>
                        <w:rPr>
                          <w:rFonts w:asciiTheme="minorHAnsi" w:hAnsiTheme="minorHAnsi" w:cstheme="minorBidi"/>
                          <w:sz w:val="22"/>
                          <w:szCs w:val="22"/>
                        </w:rPr>
                      </w:pPr>
                      <w:r>
                        <w:rPr>
                          <w:rFonts w:asciiTheme="minorHAnsi" w:hAnsiTheme="minorHAnsi" w:cstheme="minorBidi"/>
                          <w:sz w:val="22"/>
                          <w:szCs w:val="22"/>
                        </w:rPr>
                        <w:t>Pompe</w:t>
                      </w:r>
                      <w:r w:rsidR="00CC4A61">
                        <w:rPr>
                          <w:rFonts w:asciiTheme="minorHAnsi" w:hAnsiTheme="minorHAnsi" w:cstheme="minorBidi"/>
                          <w:sz w:val="22"/>
                          <w:szCs w:val="22"/>
                        </w:rPr>
                        <w:t xml:space="preserve"> directement posé</w:t>
                      </w:r>
                      <w:r>
                        <w:rPr>
                          <w:rFonts w:asciiTheme="minorHAnsi" w:hAnsiTheme="minorHAnsi" w:cstheme="minorBidi"/>
                          <w:sz w:val="22"/>
                          <w:szCs w:val="22"/>
                        </w:rPr>
                        <w:t>e</w:t>
                      </w:r>
                      <w:r w:rsidR="00CC4A61">
                        <w:rPr>
                          <w:rFonts w:asciiTheme="minorHAnsi" w:hAnsiTheme="minorHAnsi" w:cstheme="minorBidi"/>
                          <w:sz w:val="22"/>
                          <w:szCs w:val="22"/>
                        </w:rPr>
                        <w:t xml:space="preserve"> au sol pour permettre une aspiration basse, équipé d’une poignée renforcée permettant le treuillage par chaine ou élingue.</w:t>
                      </w:r>
                    </w:p>
                    <w:p w:rsidR="00CC4A61" w:rsidRPr="00CC4A61" w:rsidRDefault="00CC4A61" w:rsidP="00CC4A61">
                      <w:pPr>
                        <w:jc w:val="both"/>
                        <w:rPr>
                          <w:rFonts w:asciiTheme="minorHAnsi" w:eastAsiaTheme="minorHAnsi" w:hAnsiTheme="minorHAnsi" w:cstheme="minorBidi"/>
                          <w:color w:val="000000"/>
                          <w:sz w:val="22"/>
                          <w:szCs w:val="22"/>
                        </w:rPr>
                      </w:pPr>
                      <w:r w:rsidRPr="00CC4A61">
                        <w:rPr>
                          <w:rFonts w:asciiTheme="minorHAnsi" w:eastAsiaTheme="minorHAnsi" w:hAnsiTheme="minorHAnsi" w:cstheme="minorBidi"/>
                          <w:color w:val="000000"/>
                          <w:sz w:val="22"/>
                          <w:szCs w:val="22"/>
                        </w:rPr>
                        <w:t>Crépine d’aspiration facilement démontable et remplaçable en cas de détérioration sur chantier.</w:t>
                      </w:r>
                    </w:p>
                    <w:p w:rsidR="00692D36" w:rsidRDefault="00692D36" w:rsidP="00CC4A61">
                      <w:pPr>
                        <w:pStyle w:val="Sansinterligne"/>
                        <w:rPr>
                          <w:color w:val="000000"/>
                        </w:rPr>
                      </w:pPr>
                    </w:p>
                    <w:p w:rsidR="002E6792" w:rsidRDefault="002E6792" w:rsidP="002E6792">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les pompes devront répondre aux exigences suivantes : </w:t>
                      </w:r>
                    </w:p>
                    <w:p w:rsidR="002E6792" w:rsidRDefault="002E6792" w:rsidP="002E6792">
                      <w:pPr>
                        <w:pStyle w:val="Paragraphedeliste"/>
                        <w:numPr>
                          <w:ilvl w:val="0"/>
                          <w:numId w:val="26"/>
                        </w:numPr>
                        <w:rPr>
                          <w:rFonts w:asciiTheme="minorHAnsi" w:eastAsiaTheme="minorHAnsi" w:hAnsiTheme="minorHAnsi" w:cstheme="minorHAnsi"/>
                          <w:color w:val="000000"/>
                          <w:sz w:val="22"/>
                          <w:szCs w:val="22"/>
                        </w:rPr>
                      </w:pPr>
                      <w:r w:rsidRPr="00473E2A">
                        <w:rPr>
                          <w:rFonts w:asciiTheme="minorHAnsi" w:eastAsiaTheme="minorHAnsi" w:hAnsiTheme="minorHAnsi" w:cstheme="minorHAnsi"/>
                          <w:color w:val="000000"/>
                          <w:sz w:val="22"/>
                          <w:szCs w:val="22"/>
                        </w:rPr>
                        <w:t xml:space="preserve">Roue </w:t>
                      </w:r>
                      <w:r>
                        <w:rPr>
                          <w:rFonts w:asciiTheme="minorHAnsi" w:eastAsiaTheme="minorHAnsi" w:hAnsiTheme="minorHAnsi" w:cstheme="minorHAnsi"/>
                          <w:color w:val="000000"/>
                          <w:sz w:val="22"/>
                          <w:szCs w:val="22"/>
                        </w:rPr>
                        <w:t>multicanal ouverte.</w:t>
                      </w:r>
                    </w:p>
                    <w:p w:rsidR="002E6792" w:rsidRPr="00473E2A" w:rsidRDefault="002E6792" w:rsidP="002E6792">
                      <w:pPr>
                        <w:pStyle w:val="Paragraphedeliste"/>
                        <w:numPr>
                          <w:ilvl w:val="0"/>
                          <w:numId w:val="26"/>
                        </w:numPr>
                        <w:rPr>
                          <w:rFonts w:asciiTheme="minorHAnsi" w:eastAsiaTheme="minorHAnsi" w:hAnsiTheme="minorHAnsi" w:cstheme="minorHAnsi"/>
                          <w:color w:val="000000"/>
                          <w:sz w:val="22"/>
                          <w:szCs w:val="22"/>
                        </w:rPr>
                      </w:pPr>
                      <w:r w:rsidRPr="002F7CA1">
                        <w:rPr>
                          <w:rFonts w:asciiTheme="minorHAnsi" w:eastAsiaTheme="minorHAnsi" w:hAnsiTheme="minorHAnsi" w:cstheme="minorBidi"/>
                          <w:color w:val="000000"/>
                          <w:sz w:val="22"/>
                          <w:szCs w:val="22"/>
                          <w:lang w:eastAsia="en-US"/>
                        </w:rPr>
                        <w:t>M</w:t>
                      </w:r>
                      <w:r>
                        <w:rPr>
                          <w:rFonts w:asciiTheme="minorHAnsi" w:eastAsiaTheme="minorHAnsi" w:hAnsiTheme="minorHAnsi" w:cstheme="minorBidi"/>
                          <w:color w:val="000000"/>
                          <w:sz w:val="22"/>
                          <w:szCs w:val="22"/>
                          <w:lang w:eastAsia="en-US"/>
                        </w:rPr>
                        <w:t>oteur de classe énergétique IE3</w:t>
                      </w:r>
                      <w:r w:rsidRPr="002F7CA1">
                        <w:rPr>
                          <w:rFonts w:asciiTheme="minorHAnsi" w:eastAsiaTheme="minorHAnsi" w:hAnsiTheme="minorHAnsi" w:cstheme="minorBidi"/>
                          <w:color w:val="000000"/>
                          <w:sz w:val="22"/>
                          <w:szCs w:val="22"/>
                          <w:lang w:eastAsia="en-US"/>
                        </w:rPr>
                        <w:t xml:space="preserve"> selon IEC 60034-30-2</w:t>
                      </w:r>
                      <w:r>
                        <w:rPr>
                          <w:rFonts w:asciiTheme="minorHAnsi" w:eastAsiaTheme="minorHAnsi" w:hAnsiTheme="minorHAnsi" w:cstheme="minorBidi"/>
                          <w:color w:val="000000"/>
                          <w:sz w:val="22"/>
                          <w:szCs w:val="22"/>
                          <w:lang w:eastAsia="en-US"/>
                        </w:rPr>
                        <w:t>.</w:t>
                      </w:r>
                    </w:p>
                    <w:p w:rsidR="002E6792" w:rsidRPr="002E6792" w:rsidRDefault="002E6792" w:rsidP="002E6792">
                      <w:pPr>
                        <w:pStyle w:val="Paragraphedeliste"/>
                        <w:numPr>
                          <w:ilvl w:val="1"/>
                          <w:numId w:val="24"/>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 xml:space="preserve"> </w:t>
                      </w:r>
                      <w:r w:rsidRPr="002E6792">
                        <w:rPr>
                          <w:rFonts w:asciiTheme="minorHAnsi" w:eastAsiaTheme="minorHAnsi" w:hAnsiTheme="minorHAnsi" w:cstheme="minorBidi"/>
                          <w:color w:val="000000"/>
                          <w:sz w:val="22"/>
                          <w:szCs w:val="22"/>
                        </w:rPr>
                        <w:t>et pouvant accepter une température de fluide de 60°C pendant 3 minutes.</w:t>
                      </w:r>
                    </w:p>
                    <w:p w:rsidR="002E6792" w:rsidRDefault="002E6792" w:rsidP="002E6792">
                      <w:pPr>
                        <w:pStyle w:val="Paragraphedeliste"/>
                        <w:numPr>
                          <w:ilvl w:val="1"/>
                          <w:numId w:val="23"/>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10</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2E6792" w:rsidRDefault="002E6792" w:rsidP="002E6792">
                      <w:pPr>
                        <w:pStyle w:val="Paragraphedeliste"/>
                        <w:numPr>
                          <w:ilvl w:val="1"/>
                          <w:numId w:val="23"/>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Protection thermique intégré.</w:t>
                      </w:r>
                    </w:p>
                    <w:p w:rsidR="002E6792" w:rsidRDefault="002E6792" w:rsidP="002E6792">
                      <w:pPr>
                        <w:pStyle w:val="Paragraphedeliste"/>
                        <w:numPr>
                          <w:ilvl w:val="1"/>
                          <w:numId w:val="23"/>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w:t>
                      </w:r>
                      <w:r w:rsidR="00CC4A61">
                        <w:rPr>
                          <w:rFonts w:asciiTheme="minorHAnsi" w:eastAsiaTheme="minorHAnsi" w:hAnsiTheme="minorHAnsi" w:cstheme="minorHAnsi"/>
                          <w:color w:val="000000"/>
                          <w:sz w:val="22"/>
                          <w:szCs w:val="22"/>
                          <w:lang w:eastAsia="en-US"/>
                        </w:rPr>
                        <w:t xml:space="preserve"> et carter moteur</w:t>
                      </w:r>
                      <w:r>
                        <w:rPr>
                          <w:rFonts w:asciiTheme="minorHAnsi" w:eastAsiaTheme="minorHAnsi" w:hAnsiTheme="minorHAnsi" w:cstheme="minorHAnsi"/>
                          <w:color w:val="000000"/>
                          <w:sz w:val="22"/>
                          <w:szCs w:val="22"/>
                          <w:lang w:eastAsia="en-US"/>
                        </w:rPr>
                        <w:t xml:space="preserve"> en </w:t>
                      </w:r>
                      <w:r w:rsidR="00CC4A61">
                        <w:rPr>
                          <w:rFonts w:asciiTheme="minorHAnsi" w:eastAsiaTheme="minorHAnsi" w:hAnsiTheme="minorHAnsi" w:cstheme="minorHAnsi"/>
                          <w:color w:val="000000"/>
                          <w:sz w:val="22"/>
                          <w:szCs w:val="22"/>
                          <w:lang w:eastAsia="en-US"/>
                        </w:rPr>
                        <w:t xml:space="preserve">aluminium, </w:t>
                      </w:r>
                      <w:r>
                        <w:rPr>
                          <w:rFonts w:asciiTheme="minorHAnsi" w:eastAsiaTheme="minorHAnsi" w:hAnsiTheme="minorHAnsi" w:cstheme="minorHAnsi"/>
                          <w:color w:val="000000"/>
                          <w:sz w:val="22"/>
                          <w:szCs w:val="22"/>
                          <w:lang w:eastAsia="en-US"/>
                        </w:rPr>
                        <w:t>roue, crépine et arbre en acier inoxydable.</w:t>
                      </w:r>
                    </w:p>
                    <w:p w:rsidR="002E6792" w:rsidRPr="002E6792" w:rsidRDefault="002E6792" w:rsidP="002E6792">
                      <w:pPr>
                        <w:pStyle w:val="Sansinterligne"/>
                        <w:numPr>
                          <w:ilvl w:val="1"/>
                          <w:numId w:val="23"/>
                        </w:numPr>
                        <w:rPr>
                          <w:rFonts w:cstheme="minorHAnsi"/>
                          <w:color w:val="000000"/>
                        </w:rPr>
                      </w:pPr>
                      <w:r w:rsidRPr="002E6792">
                        <w:rPr>
                          <w:rFonts w:cstheme="minorHAnsi"/>
                          <w:color w:val="000000"/>
                        </w:rPr>
                        <w:t>Huile de refroidissement alimentaire biodégradable.</w:t>
                      </w:r>
                    </w:p>
                    <w:p w:rsidR="002E6792" w:rsidRDefault="002E6792" w:rsidP="002E6792">
                      <w:pPr>
                        <w:jc w:val="both"/>
                        <w:rPr>
                          <w:rFonts w:asciiTheme="minorHAnsi" w:eastAsiaTheme="minorHAnsi" w:hAnsiTheme="minorHAnsi" w:cstheme="minorBidi"/>
                          <w:color w:val="000000"/>
                          <w:sz w:val="22"/>
                          <w:szCs w:val="22"/>
                          <w:lang w:eastAsia="fr-FR"/>
                        </w:rPr>
                      </w:pPr>
                    </w:p>
                    <w:p w:rsidR="002E6792" w:rsidRPr="00A2774C" w:rsidRDefault="002E6792" w:rsidP="002E6792">
                      <w:pPr>
                        <w:rPr>
                          <w:rFonts w:asciiTheme="minorHAnsi" w:eastAsiaTheme="minorHAnsi" w:hAnsiTheme="minorHAnsi" w:cstheme="minorHAnsi"/>
                          <w:color w:val="000000"/>
                          <w:sz w:val="22"/>
                          <w:szCs w:val="22"/>
                        </w:rPr>
                      </w:pPr>
                      <w:r w:rsidRPr="00A2774C">
                        <w:rPr>
                          <w:rFonts w:asciiTheme="minorHAnsi" w:eastAsiaTheme="minorHAnsi" w:hAnsiTheme="minorHAnsi" w:cstheme="minorHAnsi"/>
                          <w:color w:val="000000"/>
                          <w:sz w:val="22"/>
                          <w:szCs w:val="22"/>
                        </w:rPr>
                        <w:t>Equipement électrique supplémentaire :</w:t>
                      </w:r>
                    </w:p>
                    <w:p w:rsidR="002E6792" w:rsidRPr="002E6792" w:rsidRDefault="002E6792" w:rsidP="002E6792">
                      <w:pPr>
                        <w:pStyle w:val="Paragraphedeliste"/>
                        <w:numPr>
                          <w:ilvl w:val="0"/>
                          <w:numId w:val="25"/>
                        </w:numPr>
                        <w:rPr>
                          <w:rFonts w:asciiTheme="minorHAnsi" w:eastAsiaTheme="minorHAnsi" w:hAnsiTheme="minorHAnsi" w:cstheme="minorHAnsi"/>
                          <w:color w:val="000000"/>
                          <w:sz w:val="22"/>
                          <w:szCs w:val="22"/>
                          <w:lang w:eastAsia="en-US"/>
                        </w:rPr>
                      </w:pPr>
                      <w:r w:rsidRPr="002E6792">
                        <w:rPr>
                          <w:rFonts w:asciiTheme="minorHAnsi" w:eastAsiaTheme="minorHAnsi" w:hAnsiTheme="minorHAnsi" w:cstheme="minorHAnsi"/>
                          <w:color w:val="000000"/>
                          <w:sz w:val="22"/>
                          <w:szCs w:val="22"/>
                          <w:lang w:eastAsia="en-US"/>
                        </w:rPr>
                        <w:t>A = avec interrupteur à flotteur et disjoncteur-protecteur de moteur</w:t>
                      </w:r>
                      <w:r>
                        <w:rPr>
                          <w:rFonts w:asciiTheme="minorHAnsi" w:eastAsiaTheme="minorHAnsi" w:hAnsiTheme="minorHAnsi" w:cstheme="minorHAnsi"/>
                          <w:color w:val="000000"/>
                          <w:sz w:val="22"/>
                          <w:szCs w:val="22"/>
                          <w:lang w:eastAsia="en-US"/>
                        </w:rPr>
                        <w:t>.</w:t>
                      </w:r>
                    </w:p>
                    <w:p w:rsidR="00692D36" w:rsidRPr="00CC4A61" w:rsidRDefault="002E6792" w:rsidP="00692D36">
                      <w:pPr>
                        <w:pStyle w:val="Paragraphedeliste"/>
                        <w:numPr>
                          <w:ilvl w:val="0"/>
                          <w:numId w:val="25"/>
                        </w:numPr>
                        <w:rPr>
                          <w:rFonts w:asciiTheme="minorHAnsi" w:eastAsiaTheme="minorHAnsi" w:hAnsiTheme="minorHAnsi" w:cstheme="minorHAnsi"/>
                          <w:color w:val="000000"/>
                          <w:sz w:val="22"/>
                          <w:szCs w:val="22"/>
                          <w:lang w:eastAsia="en-US"/>
                        </w:rPr>
                      </w:pPr>
                      <w:r w:rsidRPr="00CC4A61">
                        <w:rPr>
                          <w:rFonts w:asciiTheme="minorHAnsi" w:eastAsiaTheme="minorHAnsi" w:hAnsiTheme="minorHAnsi" w:cstheme="minorHAnsi"/>
                          <w:color w:val="000000"/>
                          <w:sz w:val="22"/>
                          <w:szCs w:val="22"/>
                          <w:lang w:eastAsia="en-US"/>
                        </w:rPr>
                        <w:t xml:space="preserve">P </w:t>
                      </w:r>
                      <w:r w:rsidRPr="002E6792">
                        <w:rPr>
                          <w:rFonts w:asciiTheme="minorHAnsi" w:eastAsiaTheme="minorHAnsi" w:hAnsiTheme="minorHAnsi" w:cstheme="minorHAnsi"/>
                          <w:color w:val="000000"/>
                          <w:sz w:val="22"/>
                          <w:szCs w:val="22"/>
                          <w:lang w:eastAsia="en-US"/>
                        </w:rPr>
                        <w:t>= avec fiche</w:t>
                      </w:r>
                      <w:r w:rsidR="00972111">
                        <w:rPr>
                          <w:rFonts w:asciiTheme="minorHAnsi" w:eastAsiaTheme="minorHAnsi" w:hAnsiTheme="minorHAnsi" w:cstheme="minorHAnsi"/>
                          <w:color w:val="000000"/>
                          <w:sz w:val="22"/>
                          <w:szCs w:val="22"/>
                          <w:lang w:eastAsia="en-US"/>
                        </w:rPr>
                        <w:t>.</w:t>
                      </w:r>
                      <w:bookmarkStart w:id="1" w:name="_GoBack"/>
                      <w:bookmarkEnd w:id="1"/>
                    </w:p>
                    <w:p w:rsidR="00692D36" w:rsidRPr="00D4734E" w:rsidRDefault="00692D36" w:rsidP="00692D36">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CA6097">
        <w:rPr>
          <w:rFonts w:ascii="BabyMine Plump" w:hAnsi="BabyMine Plump"/>
          <w:color w:val="BFBFBF" w:themeColor="background1" w:themeShade="BF"/>
          <w:sz w:val="36"/>
          <w:szCs w:val="36"/>
        </w:rPr>
        <w:t>pompe de relevage submersible</w:t>
      </w:r>
    </w:p>
    <w:p w:rsidR="00682482" w:rsidRDefault="00682482" w:rsidP="00682482">
      <w:proofErr w:type="spellStart"/>
      <w:r>
        <w:rPr>
          <w:rFonts w:ascii="BabyMine Plump" w:hAnsi="BabyMine Plump"/>
          <w:color w:val="BFBFBF" w:themeColor="background1" w:themeShade="BF"/>
          <w:sz w:val="36"/>
          <w:szCs w:val="36"/>
        </w:rPr>
        <w:t>Wilo</w:t>
      </w:r>
      <w:r w:rsidR="00BC1DAE">
        <w:rPr>
          <w:rFonts w:ascii="BabyMine Plump" w:hAnsi="BabyMine Plump"/>
          <w:color w:val="BFBFBF" w:themeColor="background1" w:themeShade="BF"/>
          <w:sz w:val="36"/>
          <w:szCs w:val="36"/>
        </w:rPr>
        <w:t>-</w:t>
      </w:r>
      <w:r w:rsidR="00692D36">
        <w:rPr>
          <w:rFonts w:ascii="BabyMine Plump" w:hAnsi="BabyMine Plump"/>
          <w:color w:val="BFBFBF" w:themeColor="background1" w:themeShade="BF"/>
          <w:sz w:val="36"/>
          <w:szCs w:val="36"/>
        </w:rPr>
        <w:t>Padus</w:t>
      </w:r>
      <w:proofErr w:type="spellEnd"/>
      <w:r w:rsidR="00692D36">
        <w:rPr>
          <w:rFonts w:ascii="BabyMine Plump" w:hAnsi="BabyMine Plump"/>
          <w:color w:val="BFBFBF" w:themeColor="background1" w:themeShade="BF"/>
          <w:sz w:val="36"/>
          <w:szCs w:val="36"/>
        </w:rPr>
        <w:t xml:space="preserve"> PRO</w:t>
      </w:r>
    </w:p>
    <w:p w:rsidR="006C6DA1" w:rsidRPr="009302AA" w:rsidRDefault="006C6DA1">
      <w:pPr>
        <w:rPr>
          <w:sz w:val="36"/>
          <w:szCs w:val="36"/>
        </w:rPr>
      </w:pPr>
    </w:p>
    <w:sectPr w:rsidR="006C6DA1" w:rsidRPr="009302AA"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67" w:rsidRDefault="00E03967" w:rsidP="00DA3D8F">
      <w:r>
        <w:separator/>
      </w:r>
    </w:p>
  </w:endnote>
  <w:endnote w:type="continuationSeparator" w:id="0">
    <w:p w:rsidR="00E03967" w:rsidRDefault="00E03967"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67" w:rsidRDefault="00E03967" w:rsidP="00DA3D8F">
      <w:r>
        <w:separator/>
      </w:r>
    </w:p>
  </w:footnote>
  <w:footnote w:type="continuationSeparator" w:id="0">
    <w:p w:rsidR="00E03967" w:rsidRDefault="00E03967"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BEA"/>
    <w:multiLevelType w:val="hybridMultilevel"/>
    <w:tmpl w:val="6D4C9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A0C99"/>
    <w:multiLevelType w:val="hybridMultilevel"/>
    <w:tmpl w:val="0680BB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3"/>
  </w:num>
  <w:num w:numId="4">
    <w:abstractNumId w:val="7"/>
  </w:num>
  <w:num w:numId="5">
    <w:abstractNumId w:val="8"/>
  </w:num>
  <w:num w:numId="6">
    <w:abstractNumId w:val="25"/>
  </w:num>
  <w:num w:numId="7">
    <w:abstractNumId w:val="14"/>
  </w:num>
  <w:num w:numId="8">
    <w:abstractNumId w:val="6"/>
  </w:num>
  <w:num w:numId="9">
    <w:abstractNumId w:val="15"/>
  </w:num>
  <w:num w:numId="10">
    <w:abstractNumId w:val="20"/>
  </w:num>
  <w:num w:numId="11">
    <w:abstractNumId w:val="21"/>
  </w:num>
  <w:num w:numId="12">
    <w:abstractNumId w:val="17"/>
  </w:num>
  <w:num w:numId="13">
    <w:abstractNumId w:val="18"/>
  </w:num>
  <w:num w:numId="14">
    <w:abstractNumId w:val="10"/>
  </w:num>
  <w:num w:numId="15">
    <w:abstractNumId w:val="5"/>
  </w:num>
  <w:num w:numId="16">
    <w:abstractNumId w:val="9"/>
  </w:num>
  <w:num w:numId="17">
    <w:abstractNumId w:val="12"/>
  </w:num>
  <w:num w:numId="18">
    <w:abstractNumId w:val="4"/>
  </w:num>
  <w:num w:numId="19">
    <w:abstractNumId w:val="13"/>
  </w:num>
  <w:num w:numId="20">
    <w:abstractNumId w:val="2"/>
  </w:num>
  <w:num w:numId="21">
    <w:abstractNumId w:val="19"/>
  </w:num>
  <w:num w:numId="22">
    <w:abstractNumId w:val="11"/>
  </w:num>
  <w:num w:numId="23">
    <w:abstractNumId w:val="22"/>
  </w:num>
  <w:num w:numId="24">
    <w:abstractNumId w:val="24"/>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1143F1"/>
    <w:rsid w:val="0013596E"/>
    <w:rsid w:val="001522EB"/>
    <w:rsid w:val="00156595"/>
    <w:rsid w:val="001A0268"/>
    <w:rsid w:val="001B0EEE"/>
    <w:rsid w:val="001C033F"/>
    <w:rsid w:val="001C0C1A"/>
    <w:rsid w:val="00213812"/>
    <w:rsid w:val="00224F1B"/>
    <w:rsid w:val="00243E7B"/>
    <w:rsid w:val="002801EB"/>
    <w:rsid w:val="002A2D70"/>
    <w:rsid w:val="002A4FEC"/>
    <w:rsid w:val="002C5E11"/>
    <w:rsid w:val="002E0FEC"/>
    <w:rsid w:val="002E6792"/>
    <w:rsid w:val="002F7CA1"/>
    <w:rsid w:val="00301CE5"/>
    <w:rsid w:val="00305248"/>
    <w:rsid w:val="00333960"/>
    <w:rsid w:val="00341D62"/>
    <w:rsid w:val="00343B4F"/>
    <w:rsid w:val="003A4750"/>
    <w:rsid w:val="003A5484"/>
    <w:rsid w:val="003B4547"/>
    <w:rsid w:val="00421887"/>
    <w:rsid w:val="00432AA9"/>
    <w:rsid w:val="00444124"/>
    <w:rsid w:val="0045564E"/>
    <w:rsid w:val="004707CF"/>
    <w:rsid w:val="004952DB"/>
    <w:rsid w:val="004C49A8"/>
    <w:rsid w:val="004E2F0B"/>
    <w:rsid w:val="004F1513"/>
    <w:rsid w:val="00555D0F"/>
    <w:rsid w:val="005762CA"/>
    <w:rsid w:val="005B7C21"/>
    <w:rsid w:val="005E7EFE"/>
    <w:rsid w:val="00601998"/>
    <w:rsid w:val="00611BA1"/>
    <w:rsid w:val="00652D4D"/>
    <w:rsid w:val="00682482"/>
    <w:rsid w:val="00692D36"/>
    <w:rsid w:val="006A6E08"/>
    <w:rsid w:val="006C425B"/>
    <w:rsid w:val="006C6DA1"/>
    <w:rsid w:val="00710DC4"/>
    <w:rsid w:val="007222B0"/>
    <w:rsid w:val="00740DB1"/>
    <w:rsid w:val="00741425"/>
    <w:rsid w:val="00785466"/>
    <w:rsid w:val="007A2842"/>
    <w:rsid w:val="007C10E9"/>
    <w:rsid w:val="007E58C9"/>
    <w:rsid w:val="00806993"/>
    <w:rsid w:val="00860176"/>
    <w:rsid w:val="00860BE3"/>
    <w:rsid w:val="008A1876"/>
    <w:rsid w:val="008A65F7"/>
    <w:rsid w:val="008B1DD1"/>
    <w:rsid w:val="008C024C"/>
    <w:rsid w:val="008C4031"/>
    <w:rsid w:val="008C6EA1"/>
    <w:rsid w:val="008D6D16"/>
    <w:rsid w:val="008E129C"/>
    <w:rsid w:val="00904D79"/>
    <w:rsid w:val="00924702"/>
    <w:rsid w:val="009302AA"/>
    <w:rsid w:val="00971C72"/>
    <w:rsid w:val="00972111"/>
    <w:rsid w:val="00987E9A"/>
    <w:rsid w:val="009B156F"/>
    <w:rsid w:val="00AE1D4E"/>
    <w:rsid w:val="00AE7E7C"/>
    <w:rsid w:val="00BB74C9"/>
    <w:rsid w:val="00BC1DAE"/>
    <w:rsid w:val="00BD17C4"/>
    <w:rsid w:val="00CA6097"/>
    <w:rsid w:val="00CC3A48"/>
    <w:rsid w:val="00CC4A61"/>
    <w:rsid w:val="00D76711"/>
    <w:rsid w:val="00D869D2"/>
    <w:rsid w:val="00D907ED"/>
    <w:rsid w:val="00DA3D8F"/>
    <w:rsid w:val="00DA4390"/>
    <w:rsid w:val="00DA5984"/>
    <w:rsid w:val="00DD62D3"/>
    <w:rsid w:val="00DD7845"/>
    <w:rsid w:val="00DE22F2"/>
    <w:rsid w:val="00E03967"/>
    <w:rsid w:val="00E35C74"/>
    <w:rsid w:val="00E76A8E"/>
    <w:rsid w:val="00EB4995"/>
    <w:rsid w:val="00ED5A00"/>
    <w:rsid w:val="00F81246"/>
    <w:rsid w:val="00F967D0"/>
    <w:rsid w:val="00FA6EC7"/>
    <w:rsid w:val="00FC1440"/>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BD63"/>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300498485">
      <w:bodyDiv w:val="1"/>
      <w:marLeft w:val="0"/>
      <w:marRight w:val="0"/>
      <w:marTop w:val="0"/>
      <w:marBottom w:val="0"/>
      <w:divBdr>
        <w:top w:val="none" w:sz="0" w:space="0" w:color="auto"/>
        <w:left w:val="none" w:sz="0" w:space="0" w:color="auto"/>
        <w:bottom w:val="none" w:sz="0" w:space="0" w:color="auto"/>
        <w:right w:val="none" w:sz="0" w:space="0" w:color="auto"/>
      </w:divBdr>
      <w:divsChild>
        <w:div w:id="759253097">
          <w:marLeft w:val="0"/>
          <w:marRight w:val="0"/>
          <w:marTop w:val="0"/>
          <w:marBottom w:val="0"/>
          <w:divBdr>
            <w:top w:val="none" w:sz="0" w:space="0" w:color="auto"/>
            <w:left w:val="none" w:sz="0" w:space="0" w:color="auto"/>
            <w:bottom w:val="none" w:sz="0" w:space="0" w:color="auto"/>
            <w:right w:val="none" w:sz="0" w:space="0" w:color="auto"/>
          </w:divBdr>
          <w:divsChild>
            <w:div w:id="336621640">
              <w:marLeft w:val="0"/>
              <w:marRight w:val="0"/>
              <w:marTop w:val="0"/>
              <w:marBottom w:val="0"/>
              <w:divBdr>
                <w:top w:val="none" w:sz="0" w:space="0" w:color="auto"/>
                <w:left w:val="none" w:sz="0" w:space="0" w:color="auto"/>
                <w:bottom w:val="none" w:sz="0" w:space="0" w:color="auto"/>
                <w:right w:val="none" w:sz="0" w:space="0" w:color="auto"/>
              </w:divBdr>
              <w:divsChild>
                <w:div w:id="991911766">
                  <w:marLeft w:val="0"/>
                  <w:marRight w:val="0"/>
                  <w:marTop w:val="0"/>
                  <w:marBottom w:val="0"/>
                  <w:divBdr>
                    <w:top w:val="none" w:sz="0" w:space="0" w:color="auto"/>
                    <w:left w:val="none" w:sz="0" w:space="0" w:color="auto"/>
                    <w:bottom w:val="none" w:sz="0" w:space="0" w:color="auto"/>
                    <w:right w:val="none" w:sz="0" w:space="0" w:color="auto"/>
                  </w:divBdr>
                  <w:divsChild>
                    <w:div w:id="1594438297">
                      <w:marLeft w:val="0"/>
                      <w:marRight w:val="0"/>
                      <w:marTop w:val="0"/>
                      <w:marBottom w:val="0"/>
                      <w:divBdr>
                        <w:top w:val="none" w:sz="0" w:space="0" w:color="auto"/>
                        <w:left w:val="none" w:sz="0" w:space="0" w:color="auto"/>
                        <w:bottom w:val="none" w:sz="0" w:space="0" w:color="auto"/>
                        <w:right w:val="none" w:sz="0" w:space="0" w:color="auto"/>
                      </w:divBdr>
                      <w:divsChild>
                        <w:div w:id="460533969">
                          <w:marLeft w:val="0"/>
                          <w:marRight w:val="0"/>
                          <w:marTop w:val="0"/>
                          <w:marBottom w:val="0"/>
                          <w:divBdr>
                            <w:top w:val="none" w:sz="0" w:space="0" w:color="auto"/>
                            <w:left w:val="none" w:sz="0" w:space="0" w:color="auto"/>
                            <w:bottom w:val="none" w:sz="0" w:space="0" w:color="auto"/>
                            <w:right w:val="none" w:sz="0" w:space="0" w:color="auto"/>
                          </w:divBdr>
                          <w:divsChild>
                            <w:div w:id="1620448361">
                              <w:marLeft w:val="0"/>
                              <w:marRight w:val="0"/>
                              <w:marTop w:val="0"/>
                              <w:marBottom w:val="0"/>
                              <w:divBdr>
                                <w:top w:val="none" w:sz="0" w:space="0" w:color="auto"/>
                                <w:left w:val="none" w:sz="0" w:space="0" w:color="auto"/>
                                <w:bottom w:val="none" w:sz="0" w:space="0" w:color="auto"/>
                                <w:right w:val="none" w:sz="0" w:space="0" w:color="auto"/>
                              </w:divBdr>
                              <w:divsChild>
                                <w:div w:id="60835827">
                                  <w:marLeft w:val="0"/>
                                  <w:marRight w:val="0"/>
                                  <w:marTop w:val="0"/>
                                  <w:marBottom w:val="0"/>
                                  <w:divBdr>
                                    <w:top w:val="none" w:sz="0" w:space="0" w:color="auto"/>
                                    <w:left w:val="none" w:sz="0" w:space="0" w:color="auto"/>
                                    <w:bottom w:val="none" w:sz="0" w:space="0" w:color="auto"/>
                                    <w:right w:val="none" w:sz="0" w:space="0" w:color="auto"/>
                                  </w:divBdr>
                                  <w:divsChild>
                                    <w:div w:id="204293028">
                                      <w:marLeft w:val="0"/>
                                      <w:marRight w:val="0"/>
                                      <w:marTop w:val="0"/>
                                      <w:marBottom w:val="0"/>
                                      <w:divBdr>
                                        <w:top w:val="none" w:sz="0" w:space="0" w:color="auto"/>
                                        <w:left w:val="none" w:sz="0" w:space="0" w:color="auto"/>
                                        <w:bottom w:val="none" w:sz="0" w:space="0" w:color="auto"/>
                                        <w:right w:val="none" w:sz="0" w:space="0" w:color="auto"/>
                                      </w:divBdr>
                                      <w:divsChild>
                                        <w:div w:id="18619719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396389436">
      <w:bodyDiv w:val="1"/>
      <w:marLeft w:val="0"/>
      <w:marRight w:val="0"/>
      <w:marTop w:val="0"/>
      <w:marBottom w:val="0"/>
      <w:divBdr>
        <w:top w:val="none" w:sz="0" w:space="0" w:color="auto"/>
        <w:left w:val="none" w:sz="0" w:space="0" w:color="auto"/>
        <w:bottom w:val="none" w:sz="0" w:space="0" w:color="auto"/>
        <w:right w:val="none" w:sz="0" w:space="0" w:color="auto"/>
      </w:divBdr>
      <w:divsChild>
        <w:div w:id="1283224780">
          <w:marLeft w:val="0"/>
          <w:marRight w:val="0"/>
          <w:marTop w:val="0"/>
          <w:marBottom w:val="0"/>
          <w:divBdr>
            <w:top w:val="none" w:sz="0" w:space="0" w:color="auto"/>
            <w:left w:val="none" w:sz="0" w:space="0" w:color="auto"/>
            <w:bottom w:val="none" w:sz="0" w:space="0" w:color="auto"/>
            <w:right w:val="none" w:sz="0" w:space="0" w:color="auto"/>
          </w:divBdr>
          <w:divsChild>
            <w:div w:id="416748207">
              <w:marLeft w:val="0"/>
              <w:marRight w:val="0"/>
              <w:marTop w:val="0"/>
              <w:marBottom w:val="0"/>
              <w:divBdr>
                <w:top w:val="none" w:sz="0" w:space="0" w:color="auto"/>
                <w:left w:val="none" w:sz="0" w:space="0" w:color="auto"/>
                <w:bottom w:val="none" w:sz="0" w:space="0" w:color="auto"/>
                <w:right w:val="none" w:sz="0" w:space="0" w:color="auto"/>
              </w:divBdr>
              <w:divsChild>
                <w:div w:id="1001856613">
                  <w:marLeft w:val="0"/>
                  <w:marRight w:val="0"/>
                  <w:marTop w:val="0"/>
                  <w:marBottom w:val="0"/>
                  <w:divBdr>
                    <w:top w:val="none" w:sz="0" w:space="0" w:color="auto"/>
                    <w:left w:val="none" w:sz="0" w:space="0" w:color="auto"/>
                    <w:bottom w:val="none" w:sz="0" w:space="0" w:color="auto"/>
                    <w:right w:val="none" w:sz="0" w:space="0" w:color="auto"/>
                  </w:divBdr>
                  <w:divsChild>
                    <w:div w:id="1170608441">
                      <w:marLeft w:val="0"/>
                      <w:marRight w:val="0"/>
                      <w:marTop w:val="0"/>
                      <w:marBottom w:val="0"/>
                      <w:divBdr>
                        <w:top w:val="none" w:sz="0" w:space="0" w:color="auto"/>
                        <w:left w:val="none" w:sz="0" w:space="0" w:color="auto"/>
                        <w:bottom w:val="none" w:sz="0" w:space="0" w:color="auto"/>
                        <w:right w:val="none" w:sz="0" w:space="0" w:color="auto"/>
                      </w:divBdr>
                      <w:divsChild>
                        <w:div w:id="1311717271">
                          <w:marLeft w:val="0"/>
                          <w:marRight w:val="0"/>
                          <w:marTop w:val="0"/>
                          <w:marBottom w:val="0"/>
                          <w:divBdr>
                            <w:top w:val="none" w:sz="0" w:space="0" w:color="auto"/>
                            <w:left w:val="none" w:sz="0" w:space="0" w:color="auto"/>
                            <w:bottom w:val="none" w:sz="0" w:space="0" w:color="auto"/>
                            <w:right w:val="none" w:sz="0" w:space="0" w:color="auto"/>
                          </w:divBdr>
                          <w:divsChild>
                            <w:div w:id="2094353996">
                              <w:marLeft w:val="0"/>
                              <w:marRight w:val="0"/>
                              <w:marTop w:val="0"/>
                              <w:marBottom w:val="0"/>
                              <w:divBdr>
                                <w:top w:val="none" w:sz="0" w:space="0" w:color="auto"/>
                                <w:left w:val="none" w:sz="0" w:space="0" w:color="auto"/>
                                <w:bottom w:val="none" w:sz="0" w:space="0" w:color="auto"/>
                                <w:right w:val="none" w:sz="0" w:space="0" w:color="auto"/>
                              </w:divBdr>
                              <w:divsChild>
                                <w:div w:id="989989645">
                                  <w:marLeft w:val="0"/>
                                  <w:marRight w:val="0"/>
                                  <w:marTop w:val="0"/>
                                  <w:marBottom w:val="0"/>
                                  <w:divBdr>
                                    <w:top w:val="none" w:sz="0" w:space="0" w:color="auto"/>
                                    <w:left w:val="none" w:sz="0" w:space="0" w:color="auto"/>
                                    <w:bottom w:val="none" w:sz="0" w:space="0" w:color="auto"/>
                                    <w:right w:val="none" w:sz="0" w:space="0" w:color="auto"/>
                                  </w:divBdr>
                                  <w:divsChild>
                                    <w:div w:id="162476541">
                                      <w:marLeft w:val="0"/>
                                      <w:marRight w:val="0"/>
                                      <w:marTop w:val="0"/>
                                      <w:marBottom w:val="0"/>
                                      <w:divBdr>
                                        <w:top w:val="none" w:sz="0" w:space="0" w:color="auto"/>
                                        <w:left w:val="none" w:sz="0" w:space="0" w:color="auto"/>
                                        <w:bottom w:val="none" w:sz="0" w:space="0" w:color="auto"/>
                                        <w:right w:val="none" w:sz="0" w:space="0" w:color="auto"/>
                                      </w:divBdr>
                                      <w:divsChild>
                                        <w:div w:id="13779662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 w:id="194202907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87">
          <w:marLeft w:val="0"/>
          <w:marRight w:val="0"/>
          <w:marTop w:val="0"/>
          <w:marBottom w:val="0"/>
          <w:divBdr>
            <w:top w:val="none" w:sz="0" w:space="0" w:color="auto"/>
            <w:left w:val="none" w:sz="0" w:space="0" w:color="auto"/>
            <w:bottom w:val="none" w:sz="0" w:space="0" w:color="auto"/>
            <w:right w:val="none" w:sz="0" w:space="0" w:color="auto"/>
          </w:divBdr>
          <w:divsChild>
            <w:div w:id="57243968">
              <w:marLeft w:val="0"/>
              <w:marRight w:val="0"/>
              <w:marTop w:val="0"/>
              <w:marBottom w:val="0"/>
              <w:divBdr>
                <w:top w:val="none" w:sz="0" w:space="0" w:color="auto"/>
                <w:left w:val="none" w:sz="0" w:space="0" w:color="auto"/>
                <w:bottom w:val="none" w:sz="0" w:space="0" w:color="auto"/>
                <w:right w:val="none" w:sz="0" w:space="0" w:color="auto"/>
              </w:divBdr>
              <w:divsChild>
                <w:div w:id="782727343">
                  <w:marLeft w:val="0"/>
                  <w:marRight w:val="0"/>
                  <w:marTop w:val="0"/>
                  <w:marBottom w:val="0"/>
                  <w:divBdr>
                    <w:top w:val="none" w:sz="0" w:space="0" w:color="auto"/>
                    <w:left w:val="none" w:sz="0" w:space="0" w:color="auto"/>
                    <w:bottom w:val="none" w:sz="0" w:space="0" w:color="auto"/>
                    <w:right w:val="none" w:sz="0" w:space="0" w:color="auto"/>
                  </w:divBdr>
                  <w:divsChild>
                    <w:div w:id="1086148865">
                      <w:marLeft w:val="0"/>
                      <w:marRight w:val="0"/>
                      <w:marTop w:val="0"/>
                      <w:marBottom w:val="0"/>
                      <w:divBdr>
                        <w:top w:val="none" w:sz="0" w:space="0" w:color="auto"/>
                        <w:left w:val="none" w:sz="0" w:space="0" w:color="auto"/>
                        <w:bottom w:val="none" w:sz="0" w:space="0" w:color="auto"/>
                        <w:right w:val="none" w:sz="0" w:space="0" w:color="auto"/>
                      </w:divBdr>
                      <w:divsChild>
                        <w:div w:id="1905724015">
                          <w:marLeft w:val="0"/>
                          <w:marRight w:val="0"/>
                          <w:marTop w:val="0"/>
                          <w:marBottom w:val="0"/>
                          <w:divBdr>
                            <w:top w:val="none" w:sz="0" w:space="0" w:color="auto"/>
                            <w:left w:val="none" w:sz="0" w:space="0" w:color="auto"/>
                            <w:bottom w:val="none" w:sz="0" w:space="0" w:color="auto"/>
                            <w:right w:val="none" w:sz="0" w:space="0" w:color="auto"/>
                          </w:divBdr>
                          <w:divsChild>
                            <w:div w:id="1522281134">
                              <w:marLeft w:val="0"/>
                              <w:marRight w:val="0"/>
                              <w:marTop w:val="0"/>
                              <w:marBottom w:val="0"/>
                              <w:divBdr>
                                <w:top w:val="none" w:sz="0" w:space="0" w:color="auto"/>
                                <w:left w:val="none" w:sz="0" w:space="0" w:color="auto"/>
                                <w:bottom w:val="none" w:sz="0" w:space="0" w:color="auto"/>
                                <w:right w:val="none" w:sz="0" w:space="0" w:color="auto"/>
                              </w:divBdr>
                              <w:divsChild>
                                <w:div w:id="1444420309">
                                  <w:marLeft w:val="0"/>
                                  <w:marRight w:val="0"/>
                                  <w:marTop w:val="0"/>
                                  <w:marBottom w:val="0"/>
                                  <w:divBdr>
                                    <w:top w:val="none" w:sz="0" w:space="0" w:color="auto"/>
                                    <w:left w:val="none" w:sz="0" w:space="0" w:color="auto"/>
                                    <w:bottom w:val="none" w:sz="0" w:space="0" w:color="auto"/>
                                    <w:right w:val="none" w:sz="0" w:space="0" w:color="auto"/>
                                  </w:divBdr>
                                  <w:divsChild>
                                    <w:div w:id="450708307">
                                      <w:marLeft w:val="0"/>
                                      <w:marRight w:val="0"/>
                                      <w:marTop w:val="0"/>
                                      <w:marBottom w:val="0"/>
                                      <w:divBdr>
                                        <w:top w:val="none" w:sz="0" w:space="0" w:color="auto"/>
                                        <w:left w:val="none" w:sz="0" w:space="0" w:color="auto"/>
                                        <w:bottom w:val="none" w:sz="0" w:space="0" w:color="auto"/>
                                        <w:right w:val="none" w:sz="0" w:space="0" w:color="auto"/>
                                      </w:divBdr>
                                      <w:divsChild>
                                        <w:div w:id="20058907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fr/url?sa=i&amp;url=https%3A%2F%2Fwilo.com%2Fde%2Fde%2FKatalog%2FWilo-Padus-PRO_440.html&amp;psig=AOvVaw2CrlU2uEZccZNraHTpPMp-&amp;ust=1593077183176000&amp;source=images&amp;cd=vfe&amp;ved=0CAIQjRxqFwoTCNC7t4-Rmuo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6</cp:revision>
  <dcterms:created xsi:type="dcterms:W3CDTF">2020-07-07T14:25:00Z</dcterms:created>
  <dcterms:modified xsi:type="dcterms:W3CDTF">2020-07-13T15:57:00Z</dcterms:modified>
</cp:coreProperties>
</file>