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352F0" w:rsidP="00DA3D8F">
                            <w:pPr>
                              <w:jc w:val="center"/>
                            </w:pPr>
                            <w:r w:rsidRPr="00F2536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2F0C45" wp14:editId="39F67CDF">
                                  <wp:extent cx="2566768" cy="1813560"/>
                                  <wp:effectExtent l="0" t="0" r="0" b="0"/>
                                  <wp:docPr id="7" name="Image 7" descr="C:\Users\vergnolecy\Desktop\wilo_f_020000310001b93b00010092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wilo_f_020000310001b93b00010092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586" cy="1816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D352F0" w:rsidP="00DA3D8F">
                      <w:pPr>
                        <w:jc w:val="center"/>
                      </w:pPr>
                      <w:r w:rsidRPr="00F2536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2F0C45" wp14:editId="39F67CDF">
                            <wp:extent cx="2566768" cy="1813560"/>
                            <wp:effectExtent l="0" t="0" r="0" b="0"/>
                            <wp:docPr id="7" name="Image 7" descr="C:\Users\vergnolecy\Desktop\wilo_f_020000310001b93b00010092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wilo_f_020000310001b93b00010092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586" cy="1816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DB0306" w:rsidRDefault="009C0656">
      <w:pPr>
        <w:rPr>
          <w:sz w:val="36"/>
          <w:szCs w:val="36"/>
        </w:rPr>
      </w:pPr>
      <w:r w:rsidRPr="00DB030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50480"/>
                <wp:effectExtent l="0" t="0" r="28575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5048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656" w:rsidRDefault="00D352F0" w:rsidP="00F336F2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module de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désembouage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sera </w:t>
                            </w:r>
                            <w:r w:rsidR="00DB030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 w:rsidR="00DB030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1F5E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1F5E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SiClean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vec séparateur i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nox,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aimants extérieurs au fluide, 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purge manuelle des boues et dégazage automatique permanent.</w:t>
                            </w:r>
                            <w:r w:rsidR="00F336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m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odule de </w:t>
                            </w:r>
                            <w:proofErr w:type="spellStart"/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désembouage</w:t>
                            </w:r>
                            <w:proofErr w:type="spellEnd"/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disposera d’un 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rendement de</w:t>
                            </w:r>
                            <w:r w:rsidR="009C0656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70%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minimum</w:t>
                            </w:r>
                            <w:r w:rsidR="009C0656" w:rsidRP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une 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élimination de </w:t>
                            </w:r>
                            <w:r w:rsidR="009C0656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tout</w:t>
                            </w:r>
                            <w:r w:rsidR="00E67DEF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es les particules jusqu’à 4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µm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C2C46" w:rsidRDefault="00CC2C46" w:rsidP="00CC2C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4C540C" w:rsidRDefault="004C540C" w:rsidP="00CC2C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C540C" w:rsidRDefault="004C540C" w:rsidP="00CC2C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4C540C" w:rsidRDefault="00A93573" w:rsidP="004C540C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 dimensionnement se fera suivant les recommandations du fabricant </w:t>
                            </w:r>
                            <w:r w:rsidRP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la condition de passer tout le volume d’eau en 24 heures dans le filtre.</w:t>
                            </w:r>
                          </w:p>
                          <w:p w:rsidR="004C540C" w:rsidRDefault="00D352F0" w:rsidP="004C540C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6E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module devra permet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tre une maintenance simplifiée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sans achat de </w:t>
                            </w:r>
                            <w:r w:rsidRPr="00616E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consommable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filtre.</w:t>
                            </w:r>
                          </w:p>
                          <w:p w:rsidR="00D352F0" w:rsidRDefault="00D352F0" w:rsidP="004C540C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 module de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désembouage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assure l’élimination des matières en suspension ainsi que le dégazage des microbulles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grâce à un fonctionnement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sur trois effets :</w:t>
                            </w:r>
                          </w:p>
                          <w:p w:rsidR="00D352F0" w:rsidRDefault="00D352F0" w:rsidP="00D352F0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1844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Filtration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 :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Pr="0052184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es particules les moins denses sont filtrées par un filtre millimétrique situé avant la sortie</w:t>
                            </w:r>
                            <w:r w:rsidR="00183DE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52F0" w:rsidRPr="00521844" w:rsidRDefault="00D352F0" w:rsidP="00D352F0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1844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Effet Magnétique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 :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Pr="0052184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es petites particules ferromagné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tiques sont attirées par les bar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reaux</w:t>
                            </w:r>
                            <w:r w:rsidRPr="0052184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magnétiques placés à l’extérieur du séparateur. Les particules se condensent sur la paroi interne du séparateur.</w:t>
                            </w:r>
                          </w:p>
                          <w:p w:rsidR="00D352F0" w:rsidRDefault="00D352F0" w:rsidP="00D352F0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1844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Gravitation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 :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Pr="0052184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’eau du réseau est introduite dans le sép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arateur</w:t>
                            </w:r>
                            <w:r w:rsidRPr="0052184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 La pompe soumet l’eau à un mouvement descendant puis ascendant de faible vitesse dans le séparateur. Les particules tombent par gravitation.</w:t>
                            </w:r>
                          </w:p>
                          <w:p w:rsidR="00A93573" w:rsidRPr="00A93573" w:rsidRDefault="00A93573" w:rsidP="00A9357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 séparateur joue un rôle ”casse-pression” et favorise le dégazage grâce au purgeur d’air automatique. </w:t>
                            </w:r>
                          </w:p>
                          <w:p w:rsidR="00D352F0" w:rsidRPr="00E778FD" w:rsidRDefault="00D352F0" w:rsidP="00D352F0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E778F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pré-monté comprenant : </w:t>
                            </w:r>
                          </w:p>
                          <w:p w:rsidR="00D352F0" w:rsidRPr="00081D94" w:rsidRDefault="00A93573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Séparateur i</w:t>
                            </w:r>
                            <w:r w:rsidR="00D352F0"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nox 304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52F0" w:rsidRDefault="00D352F0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circulateur 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électronique type </w:t>
                            </w:r>
                            <w:proofErr w:type="spellStart"/>
                            <w:r w:rsidR="001F5E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Yonos</w:t>
                            </w:r>
                            <w:proofErr w:type="spellEnd"/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52F0" w:rsidRPr="00081D94" w:rsidRDefault="00D352F0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d’équilibrage automatique du débit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52F0" w:rsidRPr="00081D94" w:rsidRDefault="00F336F2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Entretien facile (ba</w:t>
                            </w:r>
                            <w:r w:rsidR="00D352F0"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rreaux magnétique extérieurs)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52F0" w:rsidRPr="00081D94" w:rsidRDefault="009C0656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Coffret de co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mmande avec commutateur marche-arrêt. </w:t>
                            </w:r>
                          </w:p>
                          <w:p w:rsidR="00D352F0" w:rsidRPr="00081D94" w:rsidRDefault="00D352F0" w:rsidP="00D352F0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Purge manuelle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67D15" w:rsidRDefault="00F336F2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d</w:t>
                            </w:r>
                            <w:r w:rsid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égazeur automatique.</w:t>
                            </w:r>
                          </w:p>
                          <w:p w:rsidR="009C0656" w:rsidRDefault="009C0656" w:rsidP="009C0656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C0656" w:rsidRPr="00E778FD" w:rsidRDefault="00FC7149" w:rsidP="009C065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4802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 module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désembouage</w:t>
                            </w:r>
                            <w:proofErr w:type="spellEnd"/>
                            <w:r w:rsidR="009C0656" w:rsidRPr="00E778F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devra répondre aux exigences suivantes : </w:t>
                            </w:r>
                          </w:p>
                          <w:p w:rsidR="009C0656" w:rsidRPr="00B67D15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Rendement minimum de 70%.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Elimination des </w:t>
                            </w:r>
                            <w:r w:rsidR="00E67DE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particules jusqu’à 4</w:t>
                            </w:r>
                            <w:r w:rsidRPr="009C06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 µm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C0656" w:rsidRP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du fluide de 0 à 95°C.</w:t>
                            </w:r>
                          </w:p>
                          <w:p w:rsidR="009C0656" w:rsidRPr="00841570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10b.</w:t>
                            </w:r>
                          </w:p>
                          <w:p w:rsidR="009C0656" w:rsidRP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Volume de l’installation jusqu’à 40m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³</w:t>
                            </w:r>
                            <w:r w:rsidR="00F336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FC1440" w:rsidP="00D907E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50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" adj="-11796480,,5400" path="m1176361,l7058025,r,l7058025,6474119v,649686,-526675,1176361,-1176361,1176361l,765048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74119;5881664,7650480;0,7650480;0,7650480;0,1176361;1176361,0" o:connectangles="0,0,0,0,0,0,0,0,0" textboxrect="0,0,7058025,7650480"/>
                <v:textbox>
                  <w:txbxContent>
                    <w:p w:rsidR="009C0656" w:rsidRDefault="00D352F0" w:rsidP="00F336F2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module de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désembouage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sera </w:t>
                      </w:r>
                      <w:r w:rsidR="00DB030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 w:rsidR="00DB030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1F5E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1F5E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SiClean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vec séparateur i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nox,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aimants extérieurs au fluide, 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purge manuelle des boues et dégazage automatique permanent.</w:t>
                      </w:r>
                      <w:r w:rsidR="00F336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m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odule de </w:t>
                      </w:r>
                      <w:proofErr w:type="spellStart"/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désembouage</w:t>
                      </w:r>
                      <w:proofErr w:type="spellEnd"/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disposera d’un 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rendement de</w:t>
                      </w:r>
                      <w:r w:rsidR="009C0656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 70%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 minimum</w:t>
                      </w:r>
                      <w:r w:rsidR="009C0656" w:rsidRP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une 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élimination de </w:t>
                      </w:r>
                      <w:r w:rsidR="009C0656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tout</w:t>
                      </w:r>
                      <w:r w:rsidR="00E67DEF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es les particules jusqu’à 4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0 µm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C2C46" w:rsidRDefault="00CC2C46" w:rsidP="00CC2C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4C540C" w:rsidRDefault="004C540C" w:rsidP="00CC2C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C540C" w:rsidRDefault="004C540C" w:rsidP="00CC2C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4C540C" w:rsidRDefault="00A93573" w:rsidP="004C540C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 dimensionnement se fera suivant les recommandations du fabricant </w:t>
                      </w:r>
                      <w:r w:rsidRP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la condition de passer tout le volume d’eau en 24 heures dans le filtre.</w:t>
                      </w:r>
                    </w:p>
                    <w:p w:rsidR="004C540C" w:rsidRDefault="00D352F0" w:rsidP="004C540C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16E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module devra permet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tre une maintenance simplifiée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sans achat de </w:t>
                      </w:r>
                      <w:r w:rsidRPr="00616E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consommable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filtre.</w:t>
                      </w:r>
                    </w:p>
                    <w:p w:rsidR="00D352F0" w:rsidRDefault="00D352F0" w:rsidP="004C540C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 module de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désembouage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assure l’élimination des matières en suspension ainsi que le dégazage des microbulles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grâce à un fonctionnement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sur trois effets :</w:t>
                      </w:r>
                    </w:p>
                    <w:p w:rsidR="00D352F0" w:rsidRDefault="00D352F0" w:rsidP="00D352F0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21844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  <w:lang w:eastAsia="en-US"/>
                        </w:rPr>
                        <w:t>Filtration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 :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Pr="0052184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es particules les moins denses sont filtrées par un filtre millimétrique situé avant la sortie</w:t>
                      </w:r>
                      <w:r w:rsidR="00183DE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52F0" w:rsidRPr="00521844" w:rsidRDefault="00D352F0" w:rsidP="00D352F0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21844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  <w:lang w:eastAsia="en-US"/>
                        </w:rPr>
                        <w:t>Effet Magnétique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 :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Pr="0052184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es petites particules ferromagné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tiques sont attirées par les bar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reaux</w:t>
                      </w:r>
                      <w:r w:rsidRPr="0052184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magnétiques placés à l’extérieur du séparateur. Les particules se condensent sur la paroi interne du séparateur.</w:t>
                      </w:r>
                    </w:p>
                    <w:p w:rsidR="00D352F0" w:rsidRDefault="00D352F0" w:rsidP="00D352F0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21844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  <w:lang w:eastAsia="en-US"/>
                        </w:rPr>
                        <w:t>Gravitation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 :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Pr="0052184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’eau du réseau est introduite dans le sép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arateur</w:t>
                      </w:r>
                      <w:r w:rsidRPr="0052184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 La pompe soumet l’eau à un mouvement descendant puis ascendant de faible vitesse dans le séparateur. Les particules tombent par gravitation.</w:t>
                      </w:r>
                    </w:p>
                    <w:p w:rsidR="00A93573" w:rsidRPr="00A93573" w:rsidRDefault="00A93573" w:rsidP="00A9357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 séparateur joue un rôle ”casse-pression” et favorise le dégazage grâce au purgeur d’air automatique. </w:t>
                      </w:r>
                    </w:p>
                    <w:p w:rsidR="00D352F0" w:rsidRPr="00E778FD" w:rsidRDefault="00D352F0" w:rsidP="00D352F0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E778F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pré-monté comprenant : </w:t>
                      </w:r>
                    </w:p>
                    <w:p w:rsidR="00D352F0" w:rsidRPr="00081D94" w:rsidRDefault="00A93573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Séparateur i</w:t>
                      </w:r>
                      <w:r w:rsidR="00D352F0"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nox 304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52F0" w:rsidRDefault="00D352F0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1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circulateur 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électronique type </w:t>
                      </w:r>
                      <w:proofErr w:type="spellStart"/>
                      <w:r w:rsidR="001F5E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Yonos</w:t>
                      </w:r>
                      <w:proofErr w:type="spellEnd"/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52F0" w:rsidRPr="00081D94" w:rsidRDefault="00D352F0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d’équilibrage automatique du débit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52F0" w:rsidRPr="00081D94" w:rsidRDefault="00F336F2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Entretien facile (ba</w:t>
                      </w:r>
                      <w:r w:rsidR="00D352F0"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rreaux magnétique extérieurs)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52F0" w:rsidRPr="00081D94" w:rsidRDefault="009C0656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Coffret de co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mmande avec commutateur marche-arrêt. </w:t>
                      </w:r>
                    </w:p>
                    <w:p w:rsidR="00D352F0" w:rsidRPr="00081D94" w:rsidRDefault="00D352F0" w:rsidP="00D352F0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Purge manuelle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67D15" w:rsidRDefault="00F336F2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d</w:t>
                      </w:r>
                      <w:r w:rsid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égazeur automatique.</w:t>
                      </w:r>
                    </w:p>
                    <w:p w:rsidR="009C0656" w:rsidRDefault="009C0656" w:rsidP="009C0656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C0656" w:rsidRPr="00E778FD" w:rsidRDefault="00FC7149" w:rsidP="009C065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4802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 module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désembouage</w:t>
                      </w:r>
                      <w:proofErr w:type="spellEnd"/>
                      <w:r w:rsidR="009C0656" w:rsidRPr="00E778F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devra répondre aux exigences suivantes : </w:t>
                      </w:r>
                    </w:p>
                    <w:p w:rsidR="009C0656" w:rsidRPr="00B67D15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Rendement minimum de 70%.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Elimination des </w:t>
                      </w:r>
                      <w:r w:rsidR="00E67DE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particules jusqu’à 4</w:t>
                      </w:r>
                      <w:r w:rsidRPr="009C065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 µm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9C0656" w:rsidRP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du fluide de 0 à 95°C.</w:t>
                      </w:r>
                    </w:p>
                    <w:p w:rsidR="009C0656" w:rsidRPr="00841570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10b.</w:t>
                      </w:r>
                    </w:p>
                    <w:p w:rsidR="009C0656" w:rsidRP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Volume de l’installation jusqu’à 40m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³</w:t>
                      </w:r>
                      <w:r w:rsidR="00F336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FC1440" w:rsidP="00D907ED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306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562D28" w:rsidRPr="00DB0306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module de </w:t>
      </w:r>
      <w:proofErr w:type="spellStart"/>
      <w:r w:rsidR="00562D28" w:rsidRPr="00DB0306">
        <w:rPr>
          <w:rFonts w:ascii="BabyMine Plump" w:hAnsi="BabyMine Plump"/>
          <w:color w:val="BFBFBF" w:themeColor="background1" w:themeShade="BF"/>
          <w:sz w:val="36"/>
          <w:szCs w:val="36"/>
        </w:rPr>
        <w:t>désembouage</w:t>
      </w:r>
      <w:proofErr w:type="spellEnd"/>
      <w:r w:rsidR="00FC1440" w:rsidRPr="00DB0306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proofErr w:type="spellStart"/>
      <w:r w:rsidR="00DB0306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1F5EFA" w:rsidRPr="00DB0306">
        <w:rPr>
          <w:rFonts w:ascii="BabyMine Plump" w:hAnsi="BabyMine Plump"/>
          <w:color w:val="BFBFBF" w:themeColor="background1" w:themeShade="BF"/>
          <w:sz w:val="36"/>
          <w:szCs w:val="36"/>
        </w:rPr>
        <w:t>SiClean</w:t>
      </w:r>
      <w:proofErr w:type="spellEnd"/>
      <w:r w:rsidR="00DA3D8F" w:rsidRPr="00DB0306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</w:p>
    <w:sectPr w:rsidR="006C6DA1" w:rsidRPr="00DB0306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7C" w:rsidRDefault="00F62B7C" w:rsidP="00DA3D8F">
      <w:r>
        <w:separator/>
      </w:r>
    </w:p>
  </w:endnote>
  <w:endnote w:type="continuationSeparator" w:id="0">
    <w:p w:rsidR="00F62B7C" w:rsidRDefault="00F62B7C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7C" w:rsidRDefault="00F62B7C" w:rsidP="00DA3D8F">
      <w:r>
        <w:separator/>
      </w:r>
    </w:p>
  </w:footnote>
  <w:footnote w:type="continuationSeparator" w:id="0">
    <w:p w:rsidR="00F62B7C" w:rsidRDefault="00F62B7C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71E8C"/>
    <w:rsid w:val="000A72CF"/>
    <w:rsid w:val="00183DE6"/>
    <w:rsid w:val="001F258F"/>
    <w:rsid w:val="001F5EFA"/>
    <w:rsid w:val="00260C48"/>
    <w:rsid w:val="002D4961"/>
    <w:rsid w:val="00404077"/>
    <w:rsid w:val="00480228"/>
    <w:rsid w:val="004C540C"/>
    <w:rsid w:val="00555D0F"/>
    <w:rsid w:val="00562D28"/>
    <w:rsid w:val="00632E32"/>
    <w:rsid w:val="006C6DA1"/>
    <w:rsid w:val="007120BA"/>
    <w:rsid w:val="007950D0"/>
    <w:rsid w:val="007B6641"/>
    <w:rsid w:val="009C0656"/>
    <w:rsid w:val="00A93573"/>
    <w:rsid w:val="00B100C0"/>
    <w:rsid w:val="00B67D15"/>
    <w:rsid w:val="00B67FB7"/>
    <w:rsid w:val="00B93AEB"/>
    <w:rsid w:val="00CC2C46"/>
    <w:rsid w:val="00CF4680"/>
    <w:rsid w:val="00D352F0"/>
    <w:rsid w:val="00D907ED"/>
    <w:rsid w:val="00DA3D8F"/>
    <w:rsid w:val="00DB0306"/>
    <w:rsid w:val="00E640EF"/>
    <w:rsid w:val="00E67DEF"/>
    <w:rsid w:val="00E778FD"/>
    <w:rsid w:val="00E967E6"/>
    <w:rsid w:val="00F27800"/>
    <w:rsid w:val="00F336F2"/>
    <w:rsid w:val="00F62B7C"/>
    <w:rsid w:val="00FC1440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C5C4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17</cp:revision>
  <dcterms:created xsi:type="dcterms:W3CDTF">2020-06-04T14:05:00Z</dcterms:created>
  <dcterms:modified xsi:type="dcterms:W3CDTF">2020-07-22T11:11:00Z</dcterms:modified>
</cp:coreProperties>
</file>